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A0" w:rsidRDefault="006A7CA0" w:rsidP="006A7CA0">
      <w:pPr>
        <w:outlineLvl w:val="0"/>
        <w:rPr>
          <w:rFonts w:ascii="Arial" w:hAnsi="Arial"/>
        </w:rPr>
      </w:pPr>
      <w:r>
        <w:rPr>
          <w:rFonts w:ascii="Arial" w:hAnsi="Arial" w:cs="Arial"/>
          <w:bCs/>
          <w:szCs w:val="32"/>
        </w:rPr>
        <w:t xml:space="preserve">                                      </w:t>
      </w: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РОССИЙСКАЯ  ФЕДЕРАЦИЯ</w:t>
      </w:r>
      <w:proofErr w:type="gramEnd"/>
    </w:p>
    <w:p w:rsidR="006A7CA0" w:rsidRDefault="006A7CA0" w:rsidP="006A7CA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proofErr w:type="gramStart"/>
      <w:r>
        <w:rPr>
          <w:rFonts w:ascii="Arial" w:hAnsi="Arial"/>
        </w:rPr>
        <w:t>ОРЛОВСКАЯ  ОБЛАСТЬ</w:t>
      </w:r>
      <w:proofErr w:type="gramEnd"/>
    </w:p>
    <w:p w:rsidR="006A7CA0" w:rsidRDefault="006A7CA0" w:rsidP="006A7CA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proofErr w:type="gramStart"/>
      <w:r>
        <w:rPr>
          <w:rFonts w:ascii="Arial" w:hAnsi="Arial"/>
        </w:rPr>
        <w:t>НОВОДЕРЕВЕНЬКОВСКИЙ  РАЙОН</w:t>
      </w:r>
      <w:proofErr w:type="gramEnd"/>
    </w:p>
    <w:p w:rsidR="006A7CA0" w:rsidRDefault="006A7CA0" w:rsidP="006A7CA0">
      <w:pPr>
        <w:rPr>
          <w:rFonts w:ascii="Arial" w:hAnsi="Arial"/>
        </w:rPr>
      </w:pPr>
    </w:p>
    <w:p w:rsidR="006A7CA0" w:rsidRDefault="006A7CA0" w:rsidP="006A7CA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СУДБИЩЕНСКИЙ СЕЛЬСКИЙ СОВЕТ НАРОДНЫХ ДЕПУТАТОВ</w:t>
      </w:r>
    </w:p>
    <w:p w:rsidR="006A7CA0" w:rsidRDefault="006A7CA0" w:rsidP="006A7CA0">
      <w:pPr>
        <w:rPr>
          <w:rFonts w:ascii="Arial" w:hAnsi="Arial"/>
        </w:rPr>
      </w:pPr>
    </w:p>
    <w:p w:rsidR="006A7CA0" w:rsidRDefault="006A7CA0" w:rsidP="006A7CA0">
      <w:pPr>
        <w:rPr>
          <w:rFonts w:ascii="Arial" w:hAnsi="Arial"/>
        </w:rPr>
      </w:pPr>
    </w:p>
    <w:p w:rsidR="006A7CA0" w:rsidRDefault="006A7CA0" w:rsidP="006A7CA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РЕШЕНИЕ</w:t>
      </w:r>
    </w:p>
    <w:p w:rsidR="006A7CA0" w:rsidRDefault="006A7CA0" w:rsidP="006A7CA0">
      <w:pPr>
        <w:rPr>
          <w:rFonts w:ascii="Arial" w:hAnsi="Arial"/>
        </w:rPr>
      </w:pPr>
    </w:p>
    <w:p w:rsidR="006A7CA0" w:rsidRDefault="006A7CA0" w:rsidP="006A7CA0">
      <w:pPr>
        <w:rPr>
          <w:rFonts w:ascii="Arial" w:hAnsi="Arial"/>
        </w:rPr>
      </w:pPr>
    </w:p>
    <w:p w:rsidR="006A7CA0" w:rsidRDefault="006A7CA0" w:rsidP="006A7CA0">
      <w:pPr>
        <w:rPr>
          <w:rFonts w:ascii="Arial" w:hAnsi="Arial"/>
        </w:rPr>
      </w:pPr>
    </w:p>
    <w:p w:rsidR="006A7CA0" w:rsidRDefault="006A7CA0" w:rsidP="006A7CA0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proofErr w:type="gramStart"/>
      <w:r>
        <w:rPr>
          <w:rFonts w:ascii="Arial" w:hAnsi="Arial"/>
        </w:rPr>
        <w:t>от  25</w:t>
      </w:r>
      <w:proofErr w:type="gramEnd"/>
      <w:r>
        <w:rPr>
          <w:rFonts w:ascii="Arial" w:hAnsi="Arial"/>
        </w:rPr>
        <w:t xml:space="preserve"> декабря  2015 года                                                                        № 40/4  </w:t>
      </w:r>
    </w:p>
    <w:p w:rsidR="006A7CA0" w:rsidRDefault="006A7CA0" w:rsidP="006A7CA0">
      <w:pPr>
        <w:rPr>
          <w:rFonts w:ascii="Arial" w:hAnsi="Arial"/>
        </w:rPr>
      </w:pPr>
    </w:p>
    <w:p w:rsidR="006A7CA0" w:rsidRDefault="006A7CA0" w:rsidP="006A7CA0"/>
    <w:p w:rsidR="006A7CA0" w:rsidRDefault="006A7CA0" w:rsidP="006A7CA0"/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В соответствии с Федеральным законом   от 23.11.2015 </w:t>
      </w:r>
      <w:proofErr w:type="gramStart"/>
      <w:r>
        <w:rPr>
          <w:rFonts w:ascii="Arial" w:hAnsi="Arial" w:cs="Arial"/>
        </w:rPr>
        <w:t>года  №</w:t>
      </w:r>
      <w:proofErr w:type="gramEnd"/>
      <w:r>
        <w:rPr>
          <w:rFonts w:ascii="Arial" w:hAnsi="Arial" w:cs="Arial"/>
        </w:rPr>
        <w:t xml:space="preserve"> 320 «О  внесении  изменений в часть вторую Налогового кодекса Российской Федерации»,  </w:t>
      </w:r>
    </w:p>
    <w:p w:rsidR="006A7CA0" w:rsidRDefault="006A7CA0" w:rsidP="006A7CA0">
      <w:pPr>
        <w:rPr>
          <w:rFonts w:ascii="Arial" w:hAnsi="Arial" w:cs="Arial"/>
        </w:rPr>
      </w:pPr>
    </w:p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Судбищенский сельский Совет народных депутатов РЕШИЛ: </w:t>
      </w:r>
    </w:p>
    <w:p w:rsidR="006A7CA0" w:rsidRDefault="006A7CA0" w:rsidP="006A7CA0">
      <w:pPr>
        <w:rPr>
          <w:rFonts w:ascii="Arial" w:hAnsi="Arial" w:cs="Arial"/>
        </w:rPr>
      </w:pPr>
    </w:p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внести в постановление Судбищенского сельского Совета народных </w:t>
      </w:r>
      <w:proofErr w:type="gramStart"/>
      <w:r>
        <w:rPr>
          <w:rFonts w:ascii="Arial" w:hAnsi="Arial" w:cs="Arial"/>
        </w:rPr>
        <w:t>депутатов  от</w:t>
      </w:r>
      <w:proofErr w:type="gramEnd"/>
      <w:r>
        <w:rPr>
          <w:rFonts w:ascii="Arial" w:hAnsi="Arial" w:cs="Arial"/>
        </w:rPr>
        <w:t xml:space="preserve"> 23.09.2005 года  № 17/2 «Об установлении земельного налога» следующие   изменения:</w:t>
      </w:r>
    </w:p>
    <w:p w:rsidR="006A7CA0" w:rsidRDefault="006A7CA0" w:rsidP="006A7CA0">
      <w:pPr>
        <w:rPr>
          <w:rFonts w:ascii="Arial" w:hAnsi="Arial" w:cs="Arial"/>
        </w:rPr>
      </w:pPr>
    </w:p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1.Исключить  из</w:t>
      </w:r>
      <w:proofErr w:type="gramEnd"/>
      <w:r>
        <w:rPr>
          <w:rFonts w:ascii="Arial" w:hAnsi="Arial" w:cs="Arial"/>
        </w:rPr>
        <w:t xml:space="preserve"> данного постановления п.7.</w:t>
      </w:r>
    </w:p>
    <w:p w:rsidR="006A7CA0" w:rsidRDefault="006A7CA0" w:rsidP="006A7CA0">
      <w:pPr>
        <w:rPr>
          <w:rFonts w:ascii="Arial" w:hAnsi="Arial" w:cs="Arial"/>
        </w:rPr>
      </w:pPr>
    </w:p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proofErr w:type="gramStart"/>
      <w:r>
        <w:rPr>
          <w:rFonts w:ascii="Arial" w:hAnsi="Arial" w:cs="Arial"/>
        </w:rPr>
        <w:t>В  п.</w:t>
      </w:r>
      <w:proofErr w:type="gramEnd"/>
      <w:r>
        <w:rPr>
          <w:rFonts w:ascii="Arial" w:hAnsi="Arial" w:cs="Arial"/>
        </w:rPr>
        <w:t xml:space="preserve">8  данного постановления исключить слова «физические лица, </w:t>
      </w:r>
    </w:p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являющиеся индивидуальными предпринимателями».</w:t>
      </w:r>
    </w:p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</w:t>
      </w:r>
      <w:proofErr w:type="gramStart"/>
      <w:r>
        <w:rPr>
          <w:rFonts w:ascii="Arial" w:hAnsi="Arial" w:cs="Arial"/>
        </w:rPr>
        <w:t>Настоящее  решение</w:t>
      </w:r>
      <w:proofErr w:type="gramEnd"/>
      <w:r>
        <w:rPr>
          <w:rFonts w:ascii="Arial" w:hAnsi="Arial" w:cs="Arial"/>
        </w:rPr>
        <w:t xml:space="preserve">  направить главе поселения для подписания и опубликования..</w:t>
      </w:r>
    </w:p>
    <w:p w:rsidR="006A7CA0" w:rsidRDefault="006A7CA0" w:rsidP="006A7CA0">
      <w:pPr>
        <w:rPr>
          <w:rFonts w:ascii="Arial" w:hAnsi="Arial" w:cs="Arial"/>
        </w:rPr>
      </w:pPr>
    </w:p>
    <w:p w:rsidR="006A7CA0" w:rsidRDefault="006A7CA0" w:rsidP="006A7CA0">
      <w:pPr>
        <w:rPr>
          <w:rFonts w:ascii="Arial" w:hAnsi="Arial" w:cs="Arial"/>
        </w:rPr>
      </w:pPr>
    </w:p>
    <w:p w:rsidR="006A7CA0" w:rsidRPr="00605750" w:rsidRDefault="006A7CA0" w:rsidP="006A7CA0">
      <w:pPr>
        <w:rPr>
          <w:rFonts w:ascii="Arial" w:hAnsi="Arial" w:cs="Arial"/>
        </w:rPr>
      </w:pPr>
      <w:r w:rsidRPr="00605750">
        <w:rPr>
          <w:rFonts w:ascii="Arial" w:hAnsi="Arial" w:cs="Arial"/>
        </w:rPr>
        <w:t xml:space="preserve">             Председатель Судбищенского</w:t>
      </w:r>
    </w:p>
    <w:p w:rsidR="006A7CA0" w:rsidRPr="00605750" w:rsidRDefault="006A7CA0" w:rsidP="006A7CA0">
      <w:pPr>
        <w:rPr>
          <w:rFonts w:ascii="Arial" w:hAnsi="Arial" w:cs="Arial"/>
        </w:rPr>
      </w:pPr>
      <w:r w:rsidRPr="0060575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с</w:t>
      </w:r>
      <w:r w:rsidRPr="00605750">
        <w:rPr>
          <w:rFonts w:ascii="Arial" w:hAnsi="Arial" w:cs="Arial"/>
        </w:rPr>
        <w:t xml:space="preserve">ельского </w:t>
      </w:r>
      <w:proofErr w:type="gramStart"/>
      <w:r w:rsidRPr="00605750">
        <w:rPr>
          <w:rFonts w:ascii="Arial" w:hAnsi="Arial" w:cs="Arial"/>
        </w:rPr>
        <w:t>Совета  народных</w:t>
      </w:r>
      <w:proofErr w:type="gramEnd"/>
      <w:r w:rsidRPr="00605750">
        <w:rPr>
          <w:rFonts w:ascii="Arial" w:hAnsi="Arial" w:cs="Arial"/>
        </w:rPr>
        <w:t xml:space="preserve"> депутатов                   </w:t>
      </w:r>
      <w:proofErr w:type="spellStart"/>
      <w:r w:rsidRPr="00605750">
        <w:rPr>
          <w:rFonts w:ascii="Arial" w:hAnsi="Arial" w:cs="Arial"/>
        </w:rPr>
        <w:t>С.М.Папонова</w:t>
      </w:r>
      <w:proofErr w:type="spellEnd"/>
    </w:p>
    <w:p w:rsidR="006A7CA0" w:rsidRDefault="006A7CA0" w:rsidP="006A7CA0">
      <w:pPr>
        <w:rPr>
          <w:sz w:val="28"/>
          <w:szCs w:val="28"/>
        </w:rPr>
      </w:pPr>
    </w:p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6A7CA0" w:rsidRDefault="006A7CA0" w:rsidP="006A7CA0">
      <w:pPr>
        <w:rPr>
          <w:rFonts w:ascii="Arial" w:hAnsi="Arial" w:cs="Arial"/>
        </w:rPr>
      </w:pPr>
    </w:p>
    <w:p w:rsidR="006A7CA0" w:rsidRDefault="006A7CA0" w:rsidP="006A7CA0">
      <w:pPr>
        <w:rPr>
          <w:rFonts w:ascii="Arial" w:hAnsi="Arial" w:cs="Arial"/>
        </w:rPr>
      </w:pPr>
    </w:p>
    <w:p w:rsidR="006A7CA0" w:rsidRDefault="006A7CA0" w:rsidP="006A7CA0">
      <w:pPr>
        <w:rPr>
          <w:rFonts w:ascii="Arial" w:hAnsi="Arial" w:cs="Arial"/>
        </w:rPr>
      </w:pPr>
    </w:p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Глава Судбищенского </w:t>
      </w:r>
    </w:p>
    <w:p w:rsidR="006A7CA0" w:rsidRDefault="006A7CA0" w:rsidP="006A7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сельского поселения                                 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:rsidR="006A7CA0" w:rsidRDefault="006A7CA0" w:rsidP="006A7CA0">
      <w:pPr>
        <w:ind w:firstLine="709"/>
        <w:jc w:val="center"/>
        <w:rPr>
          <w:rFonts w:ascii="Arial" w:hAnsi="Arial" w:cs="Arial"/>
          <w:bCs/>
          <w:szCs w:val="32"/>
        </w:rPr>
      </w:pPr>
    </w:p>
    <w:p w:rsidR="006A7CA0" w:rsidRDefault="006A7CA0" w:rsidP="006A7CA0">
      <w:pPr>
        <w:ind w:firstLine="709"/>
        <w:jc w:val="center"/>
        <w:rPr>
          <w:rFonts w:ascii="Arial" w:hAnsi="Arial" w:cs="Arial"/>
          <w:bCs/>
          <w:szCs w:val="32"/>
        </w:rPr>
      </w:pPr>
    </w:p>
    <w:p w:rsidR="006A7CA0" w:rsidRDefault="006A7CA0" w:rsidP="006A7CA0">
      <w:pPr>
        <w:ind w:firstLine="709"/>
        <w:jc w:val="center"/>
        <w:rPr>
          <w:rFonts w:ascii="Arial" w:hAnsi="Arial" w:cs="Arial"/>
          <w:bCs/>
          <w:szCs w:val="32"/>
        </w:rPr>
      </w:pPr>
    </w:p>
    <w:p w:rsidR="006A7CA0" w:rsidRDefault="006A7CA0" w:rsidP="006A7CA0">
      <w:pPr>
        <w:ind w:firstLine="709"/>
        <w:jc w:val="center"/>
        <w:rPr>
          <w:rFonts w:ascii="Arial" w:hAnsi="Arial" w:cs="Arial"/>
          <w:bCs/>
          <w:szCs w:val="32"/>
        </w:rPr>
      </w:pPr>
    </w:p>
    <w:p w:rsidR="006A7CA0" w:rsidRDefault="006A7CA0" w:rsidP="006A7CA0">
      <w:pPr>
        <w:ind w:firstLine="709"/>
        <w:jc w:val="center"/>
        <w:rPr>
          <w:rFonts w:ascii="Arial" w:hAnsi="Arial" w:cs="Arial"/>
          <w:bCs/>
          <w:szCs w:val="32"/>
        </w:rPr>
      </w:pPr>
    </w:p>
    <w:p w:rsidR="006A7CA0" w:rsidRDefault="006A7CA0" w:rsidP="006A7CA0">
      <w:pPr>
        <w:ind w:firstLine="709"/>
        <w:jc w:val="center"/>
        <w:rPr>
          <w:rFonts w:ascii="Arial" w:hAnsi="Arial" w:cs="Arial"/>
          <w:bCs/>
          <w:szCs w:val="32"/>
        </w:rPr>
      </w:pPr>
    </w:p>
    <w:p w:rsidR="006A7CA0" w:rsidRDefault="006A7CA0" w:rsidP="006A7CA0">
      <w:pPr>
        <w:ind w:firstLine="709"/>
        <w:jc w:val="center"/>
        <w:rPr>
          <w:rFonts w:ascii="Arial" w:hAnsi="Arial" w:cs="Arial"/>
          <w:bCs/>
          <w:szCs w:val="32"/>
        </w:rPr>
      </w:pPr>
    </w:p>
    <w:p w:rsidR="006A7CA0" w:rsidRDefault="006A7CA0" w:rsidP="006A7CA0">
      <w:pPr>
        <w:ind w:firstLine="709"/>
        <w:jc w:val="center"/>
        <w:rPr>
          <w:rFonts w:ascii="Arial" w:hAnsi="Arial" w:cs="Arial"/>
          <w:bCs/>
          <w:szCs w:val="32"/>
        </w:rPr>
      </w:pPr>
    </w:p>
    <w:p w:rsidR="006A7CA0" w:rsidRDefault="006A7CA0" w:rsidP="006A7CA0">
      <w:pPr>
        <w:ind w:firstLine="709"/>
        <w:jc w:val="center"/>
        <w:rPr>
          <w:rFonts w:ascii="Arial" w:hAnsi="Arial" w:cs="Arial"/>
          <w:bCs/>
          <w:szCs w:val="32"/>
        </w:rPr>
      </w:pPr>
    </w:p>
    <w:p w:rsidR="006A7CA0" w:rsidRDefault="006A7CA0" w:rsidP="006A7CA0">
      <w:pPr>
        <w:ind w:firstLine="709"/>
        <w:jc w:val="center"/>
        <w:rPr>
          <w:rFonts w:ascii="Arial" w:hAnsi="Arial" w:cs="Arial"/>
          <w:bCs/>
          <w:szCs w:val="32"/>
        </w:rPr>
      </w:pPr>
    </w:p>
    <w:p w:rsidR="00176F7F" w:rsidRDefault="00176F7F">
      <w:bookmarkStart w:id="0" w:name="_GoBack"/>
      <w:bookmarkEnd w:id="0"/>
    </w:p>
    <w:sectPr w:rsidR="0017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D3"/>
    <w:rsid w:val="00176F7F"/>
    <w:rsid w:val="006A7CA0"/>
    <w:rsid w:val="007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7052B-0BEC-473D-BA54-E2E4CB7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2016-05-11T12:15:00Z</dcterms:created>
  <dcterms:modified xsi:type="dcterms:W3CDTF">2016-05-11T12:15:00Z</dcterms:modified>
</cp:coreProperties>
</file>