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DD" w:rsidRDefault="00D05DDD" w:rsidP="00D05DD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РОССИЙСКАЯ ФЕДЕРАЦИЯ</w:t>
      </w:r>
    </w:p>
    <w:p w:rsidR="00D05DDD" w:rsidRDefault="00D05DDD" w:rsidP="00D05DD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ОРЛОВСКАЯ ОБЛАСТЬ</w:t>
      </w:r>
    </w:p>
    <w:p w:rsidR="00D05DDD" w:rsidRDefault="00D05DDD" w:rsidP="00D05DD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НОВОДЕРЕВЕНЬКОВСКИЙ  РАЙОН</w:t>
      </w:r>
    </w:p>
    <w:p w:rsidR="00D05DDD" w:rsidRDefault="00D05DDD" w:rsidP="00D05DD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АДМИНИСТРАЦИЯ СУДБИЩЕНСКОГО СЕЛЬСКОГО ПОСЕЛЕНИЯ</w:t>
      </w: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ПОСТАНОВЛЕНИЕ                              № 180/1</w:t>
      </w: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 20 сентября 2017 года        </w:t>
      </w:r>
    </w:p>
    <w:p w:rsidR="00D05DDD" w:rsidRDefault="00D05DDD" w:rsidP="00D05DD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Об утверждении Перечня муниципальных</w:t>
      </w:r>
    </w:p>
    <w:p w:rsidR="00D05DDD" w:rsidRDefault="00D05DDD" w:rsidP="00D05DD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программ Судбищенского сельского</w:t>
      </w:r>
    </w:p>
    <w:p w:rsidR="00D05DDD" w:rsidRDefault="00D05DDD" w:rsidP="00D05DD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поселения</w:t>
      </w: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В соответствии с Федеральным законом  от 06.10.2003 года № 131-ФЗ «Об общих принципах организации местного самоуправления  в Российской Федерации», Уставом Судбищенского сельского поселения ПОСТАНОВЛЯЮ:</w:t>
      </w: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1.Утвердить Перечень муниципальных программ Судбищенского сельского поселения согласно приложению.</w:t>
      </w:r>
    </w:p>
    <w:p w:rsidR="00D05DDD" w:rsidRDefault="00D05DDD" w:rsidP="00D05DDD">
      <w:pPr>
        <w:ind w:left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2.Постановление администрации Судбищенского сельского поселения           от 24 июня  2016 года № 111/1 «Об утверждении Перечня муниципальных программ Судбищенского сельского поселения » считать утратившим силу.</w:t>
      </w: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left="709"/>
        <w:jc w:val="both"/>
        <w:rPr>
          <w:rFonts w:ascii="Arial" w:hAnsi="Arial"/>
        </w:rPr>
      </w:pPr>
      <w:r>
        <w:rPr>
          <w:rFonts w:ascii="Arial" w:hAnsi="Arial"/>
        </w:rPr>
        <w:t>3.Данное постановление обнародовать.</w:t>
      </w: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Глава Судбищенского сельского поселения                        С.М.Папонова</w:t>
      </w: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shd w:val="clear" w:color="auto" w:fill="FFFFFF"/>
        <w:jc w:val="right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                                                                              Приложение</w:t>
      </w:r>
    </w:p>
    <w:p w:rsidR="00D05DDD" w:rsidRDefault="00D05DDD" w:rsidP="00D05DDD">
      <w:pPr>
        <w:shd w:val="clear" w:color="auto" w:fill="FFFFFF"/>
        <w:jc w:val="right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                                                                                              к постановлению администрации</w:t>
      </w:r>
    </w:p>
    <w:p w:rsidR="00D05DDD" w:rsidRDefault="00D05DDD" w:rsidP="00D05DDD">
      <w:pPr>
        <w:shd w:val="clear" w:color="auto" w:fill="FFFFFF"/>
        <w:jc w:val="right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                                                                                          Судбищенского сельского поселения</w:t>
      </w:r>
    </w:p>
    <w:p w:rsidR="00D05DDD" w:rsidRDefault="00D05DDD" w:rsidP="00D05DDD">
      <w:pPr>
        <w:shd w:val="clear" w:color="auto" w:fill="FFFFFF"/>
        <w:jc w:val="right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                                                                                          от 20 сентября  2017 года №180/1</w:t>
      </w:r>
    </w:p>
    <w:p w:rsidR="00D05DDD" w:rsidRDefault="00D05DDD" w:rsidP="00D05DDD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                                                 </w:t>
      </w:r>
    </w:p>
    <w:p w:rsidR="00D05DDD" w:rsidRDefault="00D05DDD" w:rsidP="00D05DDD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                                                        ПЕРЕЧЕНЬ</w:t>
      </w:r>
    </w:p>
    <w:p w:rsidR="00D05DDD" w:rsidRDefault="00D05DDD" w:rsidP="00D05DDD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                    муниципальных программ Судбищенского сельского поселения</w:t>
      </w:r>
    </w:p>
    <w:p w:rsidR="00D05DDD" w:rsidRDefault="00D05DDD" w:rsidP="00D05DDD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</w:p>
    <w:p w:rsidR="00D05DDD" w:rsidRDefault="00D05DDD" w:rsidP="00D05DDD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 1. Муниципальная программа «Профилактика  безнадзорности и правонарушений несовершеннолетних и защита их прав в муниципальном образовании Судбищенское сельское поселение на 2018-2020 годы»;</w:t>
      </w:r>
    </w:p>
    <w:p w:rsidR="00D05DDD" w:rsidRDefault="00D05DDD" w:rsidP="00D05DDD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</w:p>
    <w:p w:rsidR="00D05DDD" w:rsidRDefault="00D05DDD" w:rsidP="00D05DDD">
      <w:p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  <w:bdr w:val="none" w:sz="0" w:space="0" w:color="auto" w:frame="1"/>
        </w:rPr>
        <w:t>2. Муниципальная  программа «Развитие информационных и коммуникационных технологий, в администрации Судбищенского сельского поселения на 2018 – 2020 годы» ;</w:t>
      </w:r>
    </w:p>
    <w:p w:rsidR="00D05DDD" w:rsidRDefault="00D05DDD" w:rsidP="00D05DDD">
      <w:p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  <w:bdr w:val="none" w:sz="0" w:space="0" w:color="auto" w:frame="1"/>
        </w:rPr>
        <w:t>3.Муниципальная  программа «Развитие физической культуры и спорта в  Судбищенском сельском поселении  на 2018 – 2020 годы»;</w:t>
      </w:r>
    </w:p>
    <w:p w:rsidR="00D05DDD" w:rsidRDefault="00D05DDD" w:rsidP="00D05DDD">
      <w:p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  <w:bdr w:val="none" w:sz="0" w:space="0" w:color="auto" w:frame="1"/>
        </w:rPr>
        <w:t>4. Муниципальная  программа « Благоустройство территории Судбищенского  сельского поселения  на 2018 – 2020 годы»;</w:t>
      </w:r>
    </w:p>
    <w:p w:rsidR="00D05DDD" w:rsidRDefault="00D05DDD" w:rsidP="00D05DDD">
      <w:pPr>
        <w:shd w:val="clear" w:color="auto" w:fill="FFFFFF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  <w:bdr w:val="none" w:sz="0" w:space="0" w:color="auto" w:frame="1"/>
        </w:rPr>
        <w:t>5.Муниципальная  программа « Военно-патриотическое воспитание несовершеннолетних и  молодежи  Судбищенского сельского поселения на 2018-2020 годы»;</w:t>
      </w:r>
    </w:p>
    <w:p w:rsidR="00D05DDD" w:rsidRDefault="00D05DDD" w:rsidP="00D05DDD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>6.Муниципальная программа «Обеспечение пожарной безопасности на территории Судбищенского сельского поселения на 2017-2019гг.» (постановление  от 22.11.2016 года  №140/1)</w:t>
      </w:r>
    </w:p>
    <w:p w:rsidR="00D05DDD" w:rsidRDefault="00D05DDD" w:rsidP="00D05DDD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 xml:space="preserve">7.Муниципальная </w:t>
      </w:r>
      <w:r>
        <w:rPr>
          <w:rFonts w:ascii="Arial" w:hAnsi="Arial" w:cs="Arial"/>
          <w:b/>
          <w:color w:val="212121"/>
          <w:bdr w:val="none" w:sz="0" w:space="0" w:color="auto" w:frame="1"/>
        </w:rPr>
        <w:t xml:space="preserve"> </w:t>
      </w:r>
      <w:r>
        <w:rPr>
          <w:rFonts w:ascii="Arial" w:hAnsi="Arial" w:cs="Arial"/>
          <w:color w:val="212121"/>
          <w:bdr w:val="none" w:sz="0" w:space="0" w:color="auto" w:frame="1"/>
        </w:rPr>
        <w:t>программа «О развитии  и поддержке малого и среднего предпринимательства в Судбищенском сельском поселении на 2016-2018 годы» (постановление от 28.10.2015 года №51/1);</w:t>
      </w:r>
    </w:p>
    <w:p w:rsidR="00D05DDD" w:rsidRDefault="00D05DDD" w:rsidP="00D05DDD">
      <w:pPr>
        <w:shd w:val="clear" w:color="auto" w:fill="FFFFFF"/>
        <w:rPr>
          <w:rFonts w:ascii="Arial" w:hAnsi="Arial" w:cs="Arial"/>
          <w:color w:val="212121"/>
          <w:bdr w:val="none" w:sz="0" w:space="0" w:color="auto" w:frame="1"/>
        </w:rPr>
      </w:pPr>
      <w:r>
        <w:rPr>
          <w:rFonts w:ascii="Arial" w:hAnsi="Arial" w:cs="Arial"/>
          <w:color w:val="212121"/>
          <w:bdr w:val="none" w:sz="0" w:space="0" w:color="auto" w:frame="1"/>
        </w:rPr>
        <w:t>8.Муниципальная  программа «Энергосбережение и повышение энергетической эффективности Судбищенского сельского поселения на 2017 – 2019 годы » (постановление от 22.11.2016 года № 140/2)</w:t>
      </w:r>
    </w:p>
    <w:p w:rsidR="00D05DDD" w:rsidRDefault="00D05DDD" w:rsidP="00D05DDD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9.Муниципальная программа  «Комплексные меры противодействия злоупотреблению  наркотиками и их незаконному обороту на 2017 – 2019 годы» (постановление от 22.11.2016 года № 140/3)</w:t>
      </w:r>
    </w:p>
    <w:p w:rsidR="00D05DDD" w:rsidRDefault="00D05DDD" w:rsidP="00D05D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10. Муниципальная 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РФ, проживающих на территории Судбищенского сельского поселения, социальную и культурную  адаптацию мигрантов, профилактику межнациональных (межэтнических) конфликтов на 2016-2019 годы» (постановление от 27.11.2015 года № 56/1).</w:t>
      </w:r>
    </w:p>
    <w:p w:rsidR="00D05DDD" w:rsidRDefault="00D05DDD" w:rsidP="00D05DDD">
      <w:pPr>
        <w:rPr>
          <w:rFonts w:ascii="Arial" w:hAnsi="Arial" w:cs="Arial"/>
        </w:rPr>
      </w:pPr>
      <w:r>
        <w:rPr>
          <w:rFonts w:ascii="Arial" w:hAnsi="Arial" w:cs="Arial"/>
        </w:rPr>
        <w:t>11. Муниципальная  программа «Устойчивое развитие сельских территорий на 2016-2018 годы и на плановый период до 2020 года»</w:t>
      </w:r>
    </w:p>
    <w:p w:rsidR="00D05DDD" w:rsidRDefault="00D05DDD" w:rsidP="00D05DD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(постановление  от 27.11.2015 года № 56/2)</w:t>
      </w:r>
    </w:p>
    <w:p w:rsidR="00D05DDD" w:rsidRDefault="00D05DDD" w:rsidP="00D05DDD">
      <w:pPr>
        <w:spacing w:line="288" w:lineRule="auto"/>
        <w:jc w:val="both"/>
        <w:rPr>
          <w:rFonts w:ascii="Arial" w:hAnsi="Arial" w:cs="Arial"/>
        </w:rPr>
      </w:pPr>
    </w:p>
    <w:p w:rsidR="00D05DDD" w:rsidRDefault="00D05DDD" w:rsidP="00D05DDD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12. Муниципальная  программа </w:t>
      </w:r>
      <w:r>
        <w:rPr>
          <w:rFonts w:ascii="Arial" w:hAnsi="Arial" w:cs="Arial"/>
          <w:bCs/>
          <w:color w:val="000000"/>
        </w:rPr>
        <w:t>«Противодействие коррупции в органах местного самоуправления Судбищенского  сельского поселения на 2016-2018 годы» (постановление от 21 января 2016 года № 1/1)</w:t>
      </w:r>
    </w:p>
    <w:p w:rsidR="00D05DDD" w:rsidRDefault="00D05DDD" w:rsidP="00D05DDD">
      <w:pPr>
        <w:pStyle w:val="p2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13. Муниципальная программа </w:t>
      </w:r>
      <w:r>
        <w:rPr>
          <w:rStyle w:val="s1"/>
          <w:rFonts w:ascii="Arial" w:hAnsi="Arial" w:cs="Arial"/>
        </w:rPr>
        <w:t>«Охрана земель на территории</w:t>
      </w:r>
      <w:r>
        <w:rPr>
          <w:rFonts w:ascii="Arial" w:hAnsi="Arial" w:cs="Arial"/>
        </w:rPr>
        <w:t xml:space="preserve"> </w:t>
      </w:r>
      <w:r>
        <w:rPr>
          <w:rStyle w:val="s1"/>
          <w:rFonts w:ascii="Arial" w:hAnsi="Arial" w:cs="Arial"/>
        </w:rPr>
        <w:t>Судбищенского сельского поселения Новодеревеньковского муниципального района Орловской области</w:t>
      </w:r>
      <w:r>
        <w:rPr>
          <w:rFonts w:ascii="Arial" w:hAnsi="Arial" w:cs="Arial"/>
        </w:rPr>
        <w:t xml:space="preserve"> </w:t>
      </w:r>
      <w:r>
        <w:rPr>
          <w:rStyle w:val="s1"/>
          <w:rFonts w:ascii="Arial" w:hAnsi="Arial" w:cs="Arial"/>
        </w:rPr>
        <w:t>на 2017 - 2019 годы» (постановление от 22.11.2016 года № 140/4)</w:t>
      </w:r>
    </w:p>
    <w:p w:rsidR="00D05DDD" w:rsidRDefault="00D05DDD" w:rsidP="00D05DDD">
      <w:pPr>
        <w:rPr>
          <w:rFonts w:ascii="Arial" w:hAnsi="Arial" w:cs="Arial"/>
        </w:rPr>
      </w:pPr>
    </w:p>
    <w:p w:rsidR="00D05DDD" w:rsidRDefault="00D05DDD" w:rsidP="00D05DDD">
      <w:pPr>
        <w:ind w:firstLine="709"/>
        <w:jc w:val="both"/>
        <w:rPr>
          <w:rFonts w:ascii="Arial" w:hAnsi="Arial" w:cs="Arial"/>
        </w:rPr>
      </w:pPr>
    </w:p>
    <w:p w:rsidR="00D05DDD" w:rsidRDefault="00D05DDD" w:rsidP="00D05DDD">
      <w:pPr>
        <w:ind w:firstLine="709"/>
        <w:jc w:val="both"/>
        <w:rPr>
          <w:rFonts w:ascii="Arial" w:hAnsi="Arial" w:cs="Arial"/>
        </w:rPr>
      </w:pPr>
    </w:p>
    <w:p w:rsidR="00D05DDD" w:rsidRDefault="00D05DDD" w:rsidP="00D05DDD">
      <w:pPr>
        <w:ind w:firstLine="709"/>
        <w:jc w:val="both"/>
        <w:rPr>
          <w:rFonts w:ascii="Arial" w:hAnsi="Arial" w:cs="Arial"/>
        </w:rPr>
      </w:pPr>
    </w:p>
    <w:p w:rsidR="00D05DDD" w:rsidRDefault="00D05DDD" w:rsidP="00D05DDD">
      <w:pPr>
        <w:ind w:firstLine="709"/>
        <w:jc w:val="both"/>
        <w:rPr>
          <w:rFonts w:ascii="Arial" w:hAnsi="Arial" w:cs="Arial"/>
        </w:rPr>
      </w:pPr>
    </w:p>
    <w:p w:rsidR="00D05DDD" w:rsidRDefault="00D05DDD" w:rsidP="00D05DDD">
      <w:pPr>
        <w:ind w:firstLine="709"/>
        <w:jc w:val="both"/>
        <w:rPr>
          <w:rFonts w:ascii="Arial" w:hAnsi="Arial" w:cs="Arial"/>
        </w:rPr>
      </w:pPr>
    </w:p>
    <w:p w:rsidR="00D05DDD" w:rsidRDefault="00D05DDD" w:rsidP="00D05DDD">
      <w:pPr>
        <w:ind w:firstLine="709"/>
        <w:jc w:val="both"/>
        <w:rPr>
          <w:rFonts w:ascii="Arial" w:hAnsi="Arial" w:cs="Arial"/>
        </w:rPr>
      </w:pPr>
    </w:p>
    <w:p w:rsidR="00D05DDD" w:rsidRDefault="00D05DDD" w:rsidP="00D05DDD">
      <w:pPr>
        <w:ind w:firstLine="709"/>
        <w:jc w:val="both"/>
        <w:rPr>
          <w:rFonts w:ascii="Arial" w:hAnsi="Arial" w:cs="Arial"/>
        </w:rPr>
      </w:pPr>
    </w:p>
    <w:p w:rsidR="00D05DDD" w:rsidRDefault="00D05DDD" w:rsidP="00D05DDD">
      <w:pPr>
        <w:ind w:firstLine="709"/>
        <w:jc w:val="both"/>
        <w:rPr>
          <w:rFonts w:ascii="Arial" w:hAnsi="Arial" w:cs="Arial"/>
        </w:rPr>
      </w:pPr>
    </w:p>
    <w:p w:rsidR="00D05DDD" w:rsidRDefault="00D05DDD" w:rsidP="00D05DDD">
      <w:pPr>
        <w:ind w:firstLine="709"/>
        <w:jc w:val="both"/>
        <w:rPr>
          <w:rFonts w:ascii="Arial" w:hAnsi="Arial" w:cs="Arial"/>
        </w:rPr>
      </w:pPr>
    </w:p>
    <w:p w:rsidR="00D05DDD" w:rsidRDefault="00D05DDD" w:rsidP="00D05DDD">
      <w:pPr>
        <w:ind w:firstLine="709"/>
        <w:jc w:val="both"/>
        <w:rPr>
          <w:rFonts w:ascii="Arial" w:hAnsi="Arial" w:cs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ind w:firstLine="709"/>
        <w:jc w:val="both"/>
        <w:rPr>
          <w:rFonts w:ascii="Arial" w:hAnsi="Arial"/>
        </w:rPr>
      </w:pPr>
    </w:p>
    <w:p w:rsidR="00D05DDD" w:rsidRDefault="00D05DDD" w:rsidP="00D05DDD">
      <w:pPr>
        <w:outlineLvl w:val="0"/>
        <w:rPr>
          <w:rFonts w:ascii="Arial" w:hAnsi="Arial" w:cs="Arial"/>
          <w:b/>
          <w:bCs/>
        </w:rPr>
      </w:pPr>
    </w:p>
    <w:p w:rsidR="00D05DDD" w:rsidRDefault="00D05DDD" w:rsidP="00D05DDD">
      <w:pPr>
        <w:outlineLvl w:val="0"/>
        <w:rPr>
          <w:rFonts w:ascii="Arial" w:hAnsi="Arial" w:cs="Arial"/>
          <w:b/>
          <w:bCs/>
        </w:rPr>
      </w:pPr>
    </w:p>
    <w:p w:rsidR="00D05DDD" w:rsidRDefault="00D05DDD" w:rsidP="00D05DDD">
      <w:pPr>
        <w:outlineLvl w:val="0"/>
        <w:rPr>
          <w:rFonts w:ascii="Arial" w:hAnsi="Arial" w:cs="Arial"/>
          <w:b/>
          <w:bCs/>
        </w:rPr>
      </w:pPr>
    </w:p>
    <w:p w:rsidR="00D05DDD" w:rsidRDefault="00D05DDD" w:rsidP="00D05DDD">
      <w:pPr>
        <w:outlineLvl w:val="0"/>
        <w:rPr>
          <w:rFonts w:ascii="Arial" w:hAnsi="Arial" w:cs="Arial"/>
          <w:b/>
          <w:bCs/>
        </w:rPr>
      </w:pPr>
    </w:p>
    <w:p w:rsidR="00D05DDD" w:rsidRDefault="00D05DDD" w:rsidP="00D05DDD">
      <w:pPr>
        <w:outlineLvl w:val="0"/>
        <w:rPr>
          <w:rFonts w:ascii="Arial" w:hAnsi="Arial" w:cs="Arial"/>
          <w:b/>
          <w:bCs/>
        </w:rPr>
      </w:pPr>
    </w:p>
    <w:p w:rsidR="00D05DDD" w:rsidRDefault="00D05DDD" w:rsidP="00D05DDD">
      <w:pPr>
        <w:outlineLvl w:val="0"/>
        <w:rPr>
          <w:rFonts w:ascii="Arial" w:hAnsi="Arial" w:cs="Arial"/>
          <w:b/>
          <w:bCs/>
        </w:rPr>
      </w:pPr>
    </w:p>
    <w:p w:rsidR="00D05DDD" w:rsidRDefault="00D05DDD" w:rsidP="00D05DDD">
      <w:pPr>
        <w:outlineLvl w:val="0"/>
        <w:rPr>
          <w:rFonts w:ascii="Arial" w:hAnsi="Arial" w:cs="Arial"/>
          <w:b/>
          <w:bCs/>
        </w:rPr>
      </w:pPr>
    </w:p>
    <w:p w:rsidR="00D05DDD" w:rsidRDefault="00D05DDD" w:rsidP="00D05DDD">
      <w:pPr>
        <w:outlineLvl w:val="0"/>
        <w:rPr>
          <w:rFonts w:ascii="Arial" w:hAnsi="Arial" w:cs="Arial"/>
          <w:b/>
          <w:bCs/>
        </w:rPr>
      </w:pPr>
    </w:p>
    <w:p w:rsidR="00D05DDD" w:rsidRDefault="00D05DDD" w:rsidP="00D05DDD">
      <w:pPr>
        <w:outlineLvl w:val="0"/>
        <w:rPr>
          <w:rFonts w:ascii="Arial" w:hAnsi="Arial" w:cs="Arial"/>
          <w:b/>
          <w:bCs/>
        </w:rPr>
      </w:pPr>
    </w:p>
    <w:p w:rsidR="00D05DDD" w:rsidRDefault="00D05DDD" w:rsidP="00D05DDD">
      <w:pPr>
        <w:outlineLvl w:val="0"/>
        <w:rPr>
          <w:rFonts w:ascii="Arial" w:hAnsi="Arial" w:cs="Arial"/>
          <w:b/>
          <w:bCs/>
        </w:rPr>
      </w:pPr>
    </w:p>
    <w:p w:rsidR="00D05DDD" w:rsidRDefault="00D05DDD" w:rsidP="00D05DDD">
      <w:pPr>
        <w:outlineLvl w:val="0"/>
        <w:rPr>
          <w:rFonts w:ascii="Arial" w:hAnsi="Arial" w:cs="Arial"/>
          <w:b/>
          <w:bCs/>
        </w:rPr>
      </w:pPr>
    </w:p>
    <w:p w:rsidR="00D05DDD" w:rsidRDefault="00D05DDD" w:rsidP="00D05DDD">
      <w:pPr>
        <w:outlineLvl w:val="0"/>
        <w:rPr>
          <w:rFonts w:ascii="Arial" w:hAnsi="Arial" w:cs="Arial"/>
          <w:b/>
          <w:bCs/>
        </w:rPr>
      </w:pPr>
    </w:p>
    <w:p w:rsidR="00D05DDD" w:rsidRDefault="00D05DDD" w:rsidP="00D05DDD">
      <w:pPr>
        <w:outlineLvl w:val="0"/>
        <w:rPr>
          <w:rFonts w:ascii="Arial" w:hAnsi="Arial" w:cs="Arial"/>
          <w:b/>
          <w:bCs/>
        </w:rPr>
      </w:pPr>
    </w:p>
    <w:p w:rsidR="00D05DDD" w:rsidRDefault="00D05DDD" w:rsidP="00D05DDD">
      <w:pPr>
        <w:outlineLvl w:val="0"/>
        <w:rPr>
          <w:rFonts w:ascii="Arial" w:hAnsi="Arial" w:cs="Arial"/>
          <w:b/>
          <w:bCs/>
        </w:rPr>
      </w:pPr>
    </w:p>
    <w:p w:rsidR="00D05DDD" w:rsidRDefault="00D05DDD" w:rsidP="00D05DDD">
      <w:pPr>
        <w:outlineLvl w:val="0"/>
        <w:rPr>
          <w:rFonts w:ascii="Arial" w:hAnsi="Arial" w:cs="Arial"/>
          <w:b/>
          <w:bCs/>
        </w:rPr>
      </w:pPr>
    </w:p>
    <w:p w:rsidR="004F7F87" w:rsidRDefault="004F7F87">
      <w:bookmarkStart w:id="0" w:name="_GoBack"/>
      <w:bookmarkEnd w:id="0"/>
    </w:p>
    <w:sectPr w:rsidR="004F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62"/>
    <w:rsid w:val="004F7F87"/>
    <w:rsid w:val="00B55462"/>
    <w:rsid w:val="00D0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F3B88-DF59-44CB-9B53-97B7EA98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05DDD"/>
    <w:pPr>
      <w:spacing w:before="100" w:beforeAutospacing="1" w:after="100" w:afterAutospacing="1"/>
    </w:pPr>
  </w:style>
  <w:style w:type="character" w:customStyle="1" w:styleId="s1">
    <w:name w:val="s1"/>
    <w:basedOn w:val="a0"/>
    <w:rsid w:val="00D05DD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2017-12-13T08:34:00Z</dcterms:created>
  <dcterms:modified xsi:type="dcterms:W3CDTF">2017-12-13T08:35:00Z</dcterms:modified>
</cp:coreProperties>
</file>