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99D" w:rsidRDefault="00A6399D" w:rsidP="00A6399D">
      <w:pPr>
        <w:ind w:firstLine="709"/>
        <w:jc w:val="center"/>
        <w:rPr>
          <w:rFonts w:cs="Arial"/>
          <w:bCs/>
          <w:kern w:val="32"/>
          <w:szCs w:val="32"/>
        </w:rPr>
      </w:pPr>
      <w:r>
        <w:rPr>
          <w:rFonts w:cs="Arial"/>
          <w:bCs/>
          <w:kern w:val="32"/>
          <w:szCs w:val="32"/>
        </w:rPr>
        <w:t>РОССИЙСКАЯ ФЕДЕРАЦИЯ</w:t>
      </w:r>
    </w:p>
    <w:p w:rsidR="00A6399D" w:rsidRDefault="00A6399D" w:rsidP="00A6399D">
      <w:pPr>
        <w:ind w:firstLine="709"/>
        <w:jc w:val="center"/>
        <w:rPr>
          <w:rFonts w:cs="Arial"/>
          <w:bCs/>
          <w:kern w:val="32"/>
          <w:szCs w:val="32"/>
        </w:rPr>
      </w:pPr>
      <w:r>
        <w:rPr>
          <w:rFonts w:cs="Arial"/>
          <w:bCs/>
          <w:kern w:val="32"/>
          <w:szCs w:val="32"/>
        </w:rPr>
        <w:t>ОРЛОВСКАЯ ОБЛАСТЬ</w:t>
      </w:r>
    </w:p>
    <w:p w:rsidR="00A6399D" w:rsidRDefault="00A6399D" w:rsidP="00A6399D">
      <w:pPr>
        <w:ind w:firstLine="709"/>
        <w:jc w:val="center"/>
        <w:rPr>
          <w:rFonts w:cs="Arial"/>
          <w:bCs/>
          <w:kern w:val="32"/>
          <w:szCs w:val="32"/>
        </w:rPr>
      </w:pPr>
      <w:r>
        <w:rPr>
          <w:rFonts w:cs="Arial"/>
          <w:bCs/>
          <w:kern w:val="32"/>
          <w:szCs w:val="32"/>
        </w:rPr>
        <w:t>НОВОДЕРЕВЕНЬКОВСКИЙ РАЙОН</w:t>
      </w:r>
    </w:p>
    <w:p w:rsidR="00A6399D" w:rsidRDefault="00A6399D" w:rsidP="00A6399D">
      <w:pPr>
        <w:ind w:firstLine="709"/>
        <w:jc w:val="center"/>
        <w:rPr>
          <w:rFonts w:cs="Arial"/>
          <w:bCs/>
          <w:kern w:val="32"/>
          <w:szCs w:val="32"/>
        </w:rPr>
      </w:pPr>
      <w:r>
        <w:rPr>
          <w:rFonts w:cs="Arial"/>
          <w:bCs/>
          <w:kern w:val="32"/>
          <w:szCs w:val="32"/>
        </w:rPr>
        <w:t>АДМИНИСТРАЦИЯ СУДБИЩЕНСКОГО СЕЛЬСКОГО ПОСЕЛЕНИЯ</w:t>
      </w:r>
    </w:p>
    <w:p w:rsidR="00A6399D" w:rsidRDefault="00A6399D" w:rsidP="00A6399D">
      <w:pPr>
        <w:ind w:firstLine="709"/>
        <w:jc w:val="center"/>
        <w:rPr>
          <w:rFonts w:cs="Arial"/>
          <w:bCs/>
          <w:kern w:val="32"/>
          <w:szCs w:val="32"/>
        </w:rPr>
      </w:pPr>
    </w:p>
    <w:p w:rsidR="00A6399D" w:rsidRDefault="00A6399D" w:rsidP="00A6399D">
      <w:pPr>
        <w:ind w:firstLine="709"/>
        <w:jc w:val="center"/>
        <w:rPr>
          <w:rFonts w:cs="Arial"/>
          <w:bCs/>
          <w:kern w:val="32"/>
          <w:szCs w:val="32"/>
        </w:rPr>
      </w:pPr>
      <w:r>
        <w:rPr>
          <w:rFonts w:cs="Arial"/>
          <w:bCs/>
          <w:kern w:val="32"/>
          <w:szCs w:val="32"/>
        </w:rPr>
        <w:t xml:space="preserve">       ПОСТАНОВЛЕНИЕ                                        </w:t>
      </w:r>
    </w:p>
    <w:p w:rsidR="00A6399D" w:rsidRDefault="00A6399D" w:rsidP="00A6399D">
      <w:pPr>
        <w:ind w:firstLine="709"/>
        <w:rPr>
          <w:rFonts w:cs="Arial"/>
          <w:bCs/>
          <w:kern w:val="32"/>
          <w:szCs w:val="32"/>
        </w:rPr>
      </w:pPr>
    </w:p>
    <w:p w:rsidR="00A6399D" w:rsidRDefault="00A6399D" w:rsidP="00A6399D">
      <w:pPr>
        <w:ind w:firstLine="709"/>
        <w:rPr>
          <w:rFonts w:cs="Arial"/>
          <w:bCs/>
          <w:kern w:val="32"/>
          <w:szCs w:val="32"/>
        </w:rPr>
      </w:pPr>
      <w:r>
        <w:rPr>
          <w:rFonts w:cs="Arial"/>
          <w:bCs/>
          <w:kern w:val="32"/>
          <w:szCs w:val="32"/>
        </w:rPr>
        <w:t>от  16 ноября 2020 года                                                                           № 48</w:t>
      </w:r>
    </w:p>
    <w:p w:rsidR="00A6399D" w:rsidRDefault="00A6399D" w:rsidP="00A6399D">
      <w:pPr>
        <w:ind w:firstLine="709"/>
      </w:pPr>
    </w:p>
    <w:p w:rsidR="00A6399D" w:rsidRDefault="00A6399D" w:rsidP="00A6399D">
      <w:pPr>
        <w:ind w:firstLine="709"/>
        <w:rPr>
          <w:rFonts w:cs="Arial"/>
          <w:bCs/>
          <w:kern w:val="28"/>
          <w:szCs w:val="32"/>
        </w:rPr>
      </w:pPr>
      <w:bookmarkStart w:id="0" w:name="_GoBack"/>
      <w:r>
        <w:rPr>
          <w:rFonts w:cs="Arial"/>
          <w:bCs/>
          <w:kern w:val="28"/>
          <w:szCs w:val="32"/>
        </w:rPr>
        <w:t xml:space="preserve">Об утверждении </w:t>
      </w:r>
      <w:proofErr w:type="gramStart"/>
      <w:r>
        <w:rPr>
          <w:rFonts w:cs="Arial"/>
          <w:bCs/>
          <w:kern w:val="28"/>
          <w:szCs w:val="32"/>
        </w:rPr>
        <w:t>муниципальной</w:t>
      </w:r>
      <w:proofErr w:type="gramEnd"/>
      <w:r>
        <w:rPr>
          <w:rFonts w:cs="Arial"/>
          <w:bCs/>
          <w:kern w:val="28"/>
          <w:szCs w:val="32"/>
        </w:rPr>
        <w:t xml:space="preserve"> </w:t>
      </w:r>
    </w:p>
    <w:p w:rsidR="00A6399D" w:rsidRDefault="00A6399D" w:rsidP="00A6399D">
      <w:pPr>
        <w:ind w:firstLine="709"/>
        <w:rPr>
          <w:rFonts w:cs="Arial"/>
          <w:bCs/>
          <w:kern w:val="28"/>
          <w:szCs w:val="32"/>
        </w:rPr>
      </w:pPr>
      <w:r>
        <w:rPr>
          <w:rFonts w:cs="Arial"/>
          <w:bCs/>
          <w:kern w:val="28"/>
          <w:szCs w:val="32"/>
        </w:rPr>
        <w:t xml:space="preserve"> программы  «Развитие физической </w:t>
      </w:r>
    </w:p>
    <w:p w:rsidR="00A6399D" w:rsidRDefault="00A6399D" w:rsidP="00A6399D">
      <w:pPr>
        <w:ind w:firstLine="709"/>
        <w:rPr>
          <w:rFonts w:cs="Arial"/>
          <w:bCs/>
          <w:kern w:val="28"/>
          <w:szCs w:val="32"/>
        </w:rPr>
      </w:pPr>
      <w:r>
        <w:rPr>
          <w:rFonts w:cs="Arial"/>
          <w:bCs/>
          <w:kern w:val="28"/>
          <w:szCs w:val="32"/>
        </w:rPr>
        <w:t xml:space="preserve">культуры и спорта в </w:t>
      </w:r>
      <w:proofErr w:type="spellStart"/>
      <w:r>
        <w:rPr>
          <w:rFonts w:cs="Arial"/>
          <w:bCs/>
          <w:kern w:val="28"/>
          <w:szCs w:val="32"/>
        </w:rPr>
        <w:t>Судбищенском</w:t>
      </w:r>
      <w:proofErr w:type="spellEnd"/>
      <w:r>
        <w:rPr>
          <w:rFonts w:cs="Arial"/>
          <w:bCs/>
          <w:kern w:val="28"/>
          <w:szCs w:val="32"/>
        </w:rPr>
        <w:t xml:space="preserve"> </w:t>
      </w:r>
      <w:proofErr w:type="gramStart"/>
      <w:r>
        <w:rPr>
          <w:rFonts w:cs="Arial"/>
          <w:bCs/>
          <w:kern w:val="28"/>
          <w:szCs w:val="32"/>
        </w:rPr>
        <w:t>сельском</w:t>
      </w:r>
      <w:proofErr w:type="gramEnd"/>
      <w:r>
        <w:rPr>
          <w:rFonts w:cs="Arial"/>
          <w:bCs/>
          <w:kern w:val="28"/>
          <w:szCs w:val="32"/>
        </w:rPr>
        <w:t xml:space="preserve"> </w:t>
      </w:r>
    </w:p>
    <w:p w:rsidR="00A6399D" w:rsidRDefault="00A6399D" w:rsidP="00A6399D">
      <w:pPr>
        <w:ind w:firstLine="709"/>
      </w:pPr>
      <w:proofErr w:type="gramStart"/>
      <w:r>
        <w:rPr>
          <w:rFonts w:cs="Arial"/>
          <w:bCs/>
          <w:kern w:val="28"/>
          <w:szCs w:val="32"/>
        </w:rPr>
        <w:t>поселении</w:t>
      </w:r>
      <w:proofErr w:type="gramEnd"/>
      <w:r>
        <w:rPr>
          <w:rFonts w:cs="Arial"/>
          <w:bCs/>
          <w:kern w:val="28"/>
          <w:szCs w:val="32"/>
        </w:rPr>
        <w:t xml:space="preserve"> на 2021-2023 годы»</w:t>
      </w:r>
    </w:p>
    <w:bookmarkEnd w:id="0"/>
    <w:p w:rsidR="00A6399D" w:rsidRDefault="00A6399D" w:rsidP="00A6399D">
      <w:pPr>
        <w:ind w:firstLine="709"/>
      </w:pPr>
    </w:p>
    <w:p w:rsidR="00A6399D" w:rsidRDefault="00A6399D" w:rsidP="00A6399D">
      <w:pPr>
        <w:pStyle w:val="Table"/>
        <w:ind w:firstLine="709"/>
        <w:jc w:val="both"/>
      </w:pPr>
      <w:proofErr w:type="gramStart"/>
      <w:r>
        <w:t xml:space="preserve">В соответствие  со статьей 179 Бюджетного кодекса Российской Федерации и  на основании </w:t>
      </w:r>
      <w:hyperlink r:id="rId5" w:history="1">
        <w:r>
          <w:rPr>
            <w:rStyle w:val="a3"/>
            <w:color w:val="auto"/>
          </w:rPr>
          <w:t>Федерального  закона  от 06 октября 2003 года № 131-ФЗ «Об общих принципах организации местного самоуправления в Российской Федерации»</w:t>
        </w:r>
      </w:hyperlink>
      <w:r>
        <w:t>, постановления  администрации Судбищенского сельского поселения от 24.05.2016 года № 104 «О порядке разработки, формирования, реализации и оценки эффективности муниципальных  программ», Устава Судбищенского сельского поселения  ПОСТАНОВЛЯЮ:</w:t>
      </w:r>
      <w:proofErr w:type="gramEnd"/>
    </w:p>
    <w:p w:rsidR="00A6399D" w:rsidRDefault="00A6399D" w:rsidP="00A6399D">
      <w:pPr>
        <w:ind w:firstLine="709"/>
      </w:pPr>
    </w:p>
    <w:p w:rsidR="00A6399D" w:rsidRDefault="00A6399D" w:rsidP="00A6399D">
      <w:pPr>
        <w:ind w:firstLine="709"/>
      </w:pPr>
      <w:r>
        <w:t xml:space="preserve">1.  Утвердить муниципальную  программу «Развитие физической культуры и спорта в </w:t>
      </w:r>
      <w:proofErr w:type="spellStart"/>
      <w:r>
        <w:t>Судбищенском</w:t>
      </w:r>
      <w:proofErr w:type="spellEnd"/>
      <w:r>
        <w:t xml:space="preserve"> сельском поселении на 2021 – 2023 годы» согласно приложению.</w:t>
      </w:r>
    </w:p>
    <w:p w:rsidR="00A6399D" w:rsidRDefault="00A6399D" w:rsidP="00A6399D">
      <w:pPr>
        <w:ind w:firstLine="709"/>
      </w:pPr>
      <w:r>
        <w:t xml:space="preserve">2. Установить, что указанные объёмы финансирования ежегодно корректируются в соответствии с утверждённым бюджетом на очередной </w:t>
      </w:r>
      <w:proofErr w:type="gramStart"/>
      <w:r>
        <w:t>календарный</w:t>
      </w:r>
      <w:proofErr w:type="gramEnd"/>
      <w:r>
        <w:t xml:space="preserve"> год.</w:t>
      </w:r>
    </w:p>
    <w:p w:rsidR="00A6399D" w:rsidRDefault="00A6399D" w:rsidP="00A6399D">
      <w:pPr>
        <w:ind w:firstLine="709"/>
      </w:pPr>
      <w:r>
        <w:t xml:space="preserve">3. Финансирование муниципальной  программы осуществлять в пределах средств, утвержденных в бюджете Судбищенского сельского поселения. </w:t>
      </w:r>
    </w:p>
    <w:p w:rsidR="00A6399D" w:rsidRDefault="00A6399D" w:rsidP="00A6399D">
      <w:pPr>
        <w:ind w:firstLine="709"/>
      </w:pPr>
      <w:r>
        <w:t>4.Постановление администрации Судбищенского сельского поселения       от 28 декабря 2017 года № 203 «Об утверждении муниципальной  программы «Развитие физической культуры и спорта на 2018-2020 годы » считать утратившим силу.</w:t>
      </w:r>
    </w:p>
    <w:p w:rsidR="00A6399D" w:rsidRDefault="00A6399D" w:rsidP="00A6399D">
      <w:pPr>
        <w:ind w:firstLine="709"/>
      </w:pPr>
      <w:r>
        <w:t>5.Настоящее постановление вступает в силу  со дня его подписания, но не ранее 01.01.2021 года.</w:t>
      </w:r>
    </w:p>
    <w:p w:rsidR="00A6399D" w:rsidRDefault="00A6399D" w:rsidP="00A6399D">
      <w:pPr>
        <w:ind w:firstLine="0"/>
      </w:pPr>
      <w:r>
        <w:t xml:space="preserve">           6.  Данное постановление обнародовать, разместить на официальном сайте администрации Судбищенского сельского поселения в сети «Интернет».</w:t>
      </w:r>
    </w:p>
    <w:p w:rsidR="00A6399D" w:rsidRDefault="00A6399D" w:rsidP="00A6399D">
      <w:pPr>
        <w:ind w:firstLine="709"/>
      </w:pPr>
    </w:p>
    <w:p w:rsidR="00A6399D" w:rsidRDefault="00A6399D" w:rsidP="00A6399D">
      <w:pPr>
        <w:ind w:firstLine="709"/>
      </w:pPr>
    </w:p>
    <w:p w:rsidR="00A6399D" w:rsidRDefault="00A6399D" w:rsidP="00A6399D">
      <w:pPr>
        <w:ind w:firstLine="709"/>
        <w:rPr>
          <w:rFonts w:cs="Arial"/>
        </w:rPr>
      </w:pPr>
    </w:p>
    <w:p w:rsidR="00A6399D" w:rsidRDefault="00A6399D" w:rsidP="00A6399D">
      <w:pPr>
        <w:ind w:firstLine="709"/>
        <w:rPr>
          <w:rFonts w:cs="Arial"/>
        </w:rPr>
      </w:pPr>
    </w:p>
    <w:p w:rsidR="00A6399D" w:rsidRDefault="00A6399D" w:rsidP="00A6399D">
      <w:pPr>
        <w:ind w:firstLine="709"/>
        <w:rPr>
          <w:rFonts w:cs="Arial"/>
        </w:rPr>
      </w:pPr>
    </w:p>
    <w:p w:rsidR="00A6399D" w:rsidRDefault="00A6399D" w:rsidP="00A6399D">
      <w:pPr>
        <w:ind w:firstLine="709"/>
        <w:rPr>
          <w:rFonts w:cs="Arial"/>
        </w:rPr>
      </w:pPr>
      <w:r>
        <w:rPr>
          <w:rFonts w:cs="Arial"/>
        </w:rPr>
        <w:t>Глава Судбищенского</w:t>
      </w:r>
    </w:p>
    <w:p w:rsidR="00A6399D" w:rsidRDefault="00A6399D" w:rsidP="00A6399D">
      <w:pPr>
        <w:ind w:firstLine="709"/>
        <w:rPr>
          <w:rFonts w:cs="Arial"/>
        </w:rPr>
      </w:pPr>
      <w:r>
        <w:rPr>
          <w:rFonts w:cs="Arial"/>
        </w:rPr>
        <w:t>сельского поселения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proofErr w:type="spellStart"/>
      <w:r>
        <w:rPr>
          <w:rFonts w:cs="Arial"/>
        </w:rPr>
        <w:t>С.М.Папонова</w:t>
      </w:r>
      <w:proofErr w:type="spellEnd"/>
    </w:p>
    <w:p w:rsidR="00A6399D" w:rsidRDefault="00A6399D" w:rsidP="00A6399D">
      <w:pPr>
        <w:shd w:val="clear" w:color="auto" w:fill="FFFFFF"/>
        <w:spacing w:after="240" w:line="360" w:lineRule="atLeast"/>
        <w:textAlignment w:val="baseline"/>
        <w:rPr>
          <w:rFonts w:cs="Arial"/>
        </w:rPr>
      </w:pPr>
      <w:r>
        <w:rPr>
          <w:rFonts w:cs="Arial"/>
        </w:rPr>
        <w:br w:type="page"/>
      </w:r>
      <w:r>
        <w:rPr>
          <w:rFonts w:cs="Arial"/>
        </w:rPr>
        <w:lastRenderedPageBreak/>
        <w:t xml:space="preserve">                                                                                                  Приложение</w:t>
      </w:r>
    </w:p>
    <w:p w:rsidR="00A6399D" w:rsidRDefault="00A6399D" w:rsidP="00A6399D">
      <w:pPr>
        <w:shd w:val="clear" w:color="auto" w:fill="FFFFFF"/>
        <w:spacing w:after="240" w:line="360" w:lineRule="atLeast"/>
        <w:textAlignment w:val="baseline"/>
        <w:rPr>
          <w:rFonts w:cs="Arial"/>
        </w:rPr>
      </w:pPr>
      <w:r>
        <w:rPr>
          <w:rFonts w:cs="Arial"/>
        </w:rPr>
        <w:t xml:space="preserve">                                                                          к постановлению администрации</w:t>
      </w:r>
    </w:p>
    <w:p w:rsidR="00A6399D" w:rsidRDefault="00A6399D" w:rsidP="00A6399D">
      <w:pPr>
        <w:shd w:val="clear" w:color="auto" w:fill="FFFFFF"/>
        <w:spacing w:after="240" w:line="360" w:lineRule="atLeast"/>
        <w:textAlignment w:val="baseline"/>
        <w:rPr>
          <w:rFonts w:cs="Arial"/>
        </w:rPr>
      </w:pPr>
      <w:r>
        <w:rPr>
          <w:rFonts w:cs="Arial"/>
        </w:rPr>
        <w:t xml:space="preserve">                                                                    Судбищенского сельского поселения</w:t>
      </w:r>
    </w:p>
    <w:p w:rsidR="00A6399D" w:rsidRDefault="00A6399D" w:rsidP="00A6399D">
      <w:pPr>
        <w:shd w:val="clear" w:color="auto" w:fill="FFFFFF"/>
        <w:spacing w:after="240" w:line="360" w:lineRule="atLeast"/>
        <w:textAlignment w:val="baseline"/>
        <w:rPr>
          <w:rFonts w:cs="Arial"/>
        </w:rPr>
      </w:pPr>
      <w:r>
        <w:rPr>
          <w:rFonts w:cs="Arial"/>
        </w:rPr>
        <w:t xml:space="preserve">                                                                     от 16 ноября   2020 года № 48</w:t>
      </w:r>
    </w:p>
    <w:p w:rsidR="00A6399D" w:rsidRDefault="00A6399D" w:rsidP="00A6399D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color w:val="282828"/>
        </w:rPr>
      </w:pPr>
      <w:r>
        <w:rPr>
          <w:rStyle w:val="a5"/>
          <w:rFonts w:ascii="Arial" w:hAnsi="Arial" w:cs="Arial"/>
          <w:b w:val="0"/>
          <w:color w:val="282828"/>
        </w:rPr>
        <w:t>МУНИЦИПАЛЬНАЯ ПРОГРАММА</w:t>
      </w:r>
    </w:p>
    <w:p w:rsidR="00A6399D" w:rsidRDefault="00A6399D" w:rsidP="00A6399D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color w:val="282828"/>
        </w:rPr>
      </w:pPr>
    </w:p>
    <w:p w:rsidR="00A6399D" w:rsidRDefault="00A6399D" w:rsidP="00A6399D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color w:val="282828"/>
        </w:rPr>
      </w:pPr>
      <w:r>
        <w:rPr>
          <w:rStyle w:val="a5"/>
          <w:rFonts w:ascii="Arial" w:hAnsi="Arial" w:cs="Arial"/>
          <w:b w:val="0"/>
          <w:color w:val="282828"/>
        </w:rPr>
        <w:t xml:space="preserve">«Развитие физической культуры и спорта в  </w:t>
      </w:r>
      <w:proofErr w:type="spellStart"/>
      <w:r>
        <w:rPr>
          <w:rStyle w:val="a5"/>
          <w:rFonts w:ascii="Arial" w:hAnsi="Arial" w:cs="Arial"/>
          <w:b w:val="0"/>
          <w:color w:val="282828"/>
        </w:rPr>
        <w:t>Судбищенском</w:t>
      </w:r>
      <w:proofErr w:type="spellEnd"/>
      <w:r>
        <w:rPr>
          <w:rStyle w:val="a5"/>
          <w:rFonts w:ascii="Arial" w:hAnsi="Arial" w:cs="Arial"/>
          <w:b w:val="0"/>
          <w:color w:val="282828"/>
        </w:rPr>
        <w:t xml:space="preserve"> сельском поселении</w:t>
      </w:r>
    </w:p>
    <w:p w:rsidR="00A6399D" w:rsidRDefault="00A6399D" w:rsidP="00A6399D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color w:val="282828"/>
        </w:rPr>
      </w:pPr>
      <w:r>
        <w:rPr>
          <w:rStyle w:val="a5"/>
          <w:rFonts w:ascii="Arial" w:hAnsi="Arial" w:cs="Arial"/>
          <w:b w:val="0"/>
          <w:color w:val="282828"/>
        </w:rPr>
        <w:t>на 2021-2023 годы»</w:t>
      </w:r>
      <w:r>
        <w:rPr>
          <w:rStyle w:val="apple-converted-space"/>
          <w:rFonts w:ascii="Arial" w:hAnsi="Arial" w:cs="Arial"/>
          <w:b/>
          <w:bCs/>
          <w:color w:val="282828"/>
        </w:rPr>
        <w:t> </w:t>
      </w:r>
      <w:r>
        <w:rPr>
          <w:rFonts w:ascii="Arial" w:hAnsi="Arial" w:cs="Arial"/>
          <w:b/>
          <w:bCs/>
          <w:color w:val="282828"/>
        </w:rPr>
        <w:br/>
      </w:r>
    </w:p>
    <w:p w:rsidR="00A6399D" w:rsidRDefault="00A6399D" w:rsidP="00A6399D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color w:val="282828"/>
        </w:rPr>
      </w:pPr>
      <w:r>
        <w:rPr>
          <w:rStyle w:val="a5"/>
          <w:rFonts w:ascii="Arial" w:hAnsi="Arial" w:cs="Arial"/>
          <w:b w:val="0"/>
          <w:color w:val="282828"/>
        </w:rPr>
        <w:t>ПАСПОРТ</w:t>
      </w:r>
    </w:p>
    <w:p w:rsidR="00A6399D" w:rsidRDefault="00A6399D" w:rsidP="00A6399D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color w:val="282828"/>
        </w:rPr>
      </w:pPr>
      <w:r>
        <w:rPr>
          <w:rStyle w:val="a5"/>
          <w:rFonts w:ascii="Arial" w:hAnsi="Arial" w:cs="Arial"/>
          <w:b w:val="0"/>
          <w:color w:val="282828"/>
        </w:rPr>
        <w:t>муниципальной программы  Судбищенского сельского поселения</w:t>
      </w:r>
    </w:p>
    <w:p w:rsidR="00A6399D" w:rsidRDefault="00A6399D" w:rsidP="00A6399D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color w:val="282828"/>
        </w:rPr>
      </w:pPr>
      <w:r>
        <w:rPr>
          <w:rStyle w:val="a5"/>
          <w:rFonts w:ascii="Arial" w:hAnsi="Arial" w:cs="Arial"/>
          <w:b w:val="0"/>
          <w:color w:val="282828"/>
        </w:rPr>
        <w:t>«Развитие физической культуры и спорта</w:t>
      </w:r>
    </w:p>
    <w:p w:rsidR="00A6399D" w:rsidRDefault="00A6399D" w:rsidP="00A6399D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color w:val="282828"/>
        </w:rPr>
      </w:pPr>
      <w:r>
        <w:rPr>
          <w:rStyle w:val="a5"/>
          <w:rFonts w:ascii="Arial" w:hAnsi="Arial" w:cs="Arial"/>
          <w:b w:val="0"/>
          <w:color w:val="282828"/>
        </w:rPr>
        <w:t xml:space="preserve">в </w:t>
      </w:r>
      <w:proofErr w:type="spellStart"/>
      <w:r>
        <w:rPr>
          <w:rStyle w:val="a5"/>
          <w:rFonts w:ascii="Arial" w:hAnsi="Arial" w:cs="Arial"/>
          <w:b w:val="0"/>
          <w:color w:val="282828"/>
        </w:rPr>
        <w:t>Судбищенском</w:t>
      </w:r>
      <w:proofErr w:type="spellEnd"/>
      <w:r>
        <w:rPr>
          <w:rStyle w:val="a5"/>
          <w:rFonts w:ascii="Arial" w:hAnsi="Arial" w:cs="Arial"/>
          <w:b w:val="0"/>
          <w:color w:val="282828"/>
        </w:rPr>
        <w:t xml:space="preserve">  сельском поселении</w:t>
      </w:r>
    </w:p>
    <w:p w:rsidR="00A6399D" w:rsidRDefault="00A6399D" w:rsidP="00A6399D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color w:val="282828"/>
        </w:rPr>
      </w:pPr>
      <w:r>
        <w:rPr>
          <w:rStyle w:val="a5"/>
          <w:rFonts w:ascii="Arial" w:hAnsi="Arial" w:cs="Arial"/>
          <w:b w:val="0"/>
          <w:color w:val="282828"/>
        </w:rPr>
        <w:t>на 2021-2023 годы»</w:t>
      </w:r>
    </w:p>
    <w:p w:rsidR="00A6399D" w:rsidRDefault="00A6399D" w:rsidP="00A6399D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282828"/>
        </w:rPr>
      </w:pPr>
      <w:r>
        <w:rPr>
          <w:rFonts w:ascii="Arial" w:hAnsi="Arial" w:cs="Arial"/>
          <w:color w:val="282828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8"/>
        <w:gridCol w:w="5262"/>
      </w:tblGrid>
      <w:tr w:rsidR="00A6399D" w:rsidTr="00A6399D">
        <w:tc>
          <w:tcPr>
            <w:tcW w:w="4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99D" w:rsidRDefault="00A6399D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282828"/>
              </w:rPr>
            </w:pPr>
            <w:r>
              <w:rPr>
                <w:rFonts w:ascii="Arial" w:hAnsi="Arial" w:cs="Arial"/>
                <w:color w:val="282828"/>
              </w:rPr>
              <w:t>1.Наименование программы</w:t>
            </w:r>
          </w:p>
        </w:tc>
        <w:tc>
          <w:tcPr>
            <w:tcW w:w="5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6399D" w:rsidRDefault="00A6399D">
            <w:pPr>
              <w:pStyle w:val="a4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b/>
                <w:color w:val="282828"/>
              </w:rPr>
            </w:pPr>
            <w:r>
              <w:rPr>
                <w:rStyle w:val="a5"/>
                <w:rFonts w:ascii="Arial" w:hAnsi="Arial" w:cs="Arial"/>
                <w:b w:val="0"/>
                <w:color w:val="282828"/>
              </w:rPr>
              <w:t>«Развитие физической культуры и спорта</w:t>
            </w:r>
          </w:p>
          <w:p w:rsidR="00A6399D" w:rsidRDefault="00A6399D">
            <w:pPr>
              <w:pStyle w:val="a4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b/>
                <w:color w:val="282828"/>
              </w:rPr>
            </w:pPr>
            <w:r>
              <w:rPr>
                <w:rStyle w:val="a5"/>
                <w:rFonts w:ascii="Arial" w:hAnsi="Arial" w:cs="Arial"/>
                <w:b w:val="0"/>
                <w:color w:val="282828"/>
              </w:rPr>
              <w:t xml:space="preserve">в </w:t>
            </w:r>
            <w:proofErr w:type="spellStart"/>
            <w:r>
              <w:rPr>
                <w:rStyle w:val="a5"/>
                <w:rFonts w:ascii="Arial" w:hAnsi="Arial" w:cs="Arial"/>
                <w:b w:val="0"/>
                <w:color w:val="282828"/>
              </w:rPr>
              <w:t>Судбищенском</w:t>
            </w:r>
            <w:proofErr w:type="spellEnd"/>
            <w:r>
              <w:rPr>
                <w:rStyle w:val="a5"/>
                <w:rFonts w:ascii="Arial" w:hAnsi="Arial" w:cs="Arial"/>
                <w:b w:val="0"/>
                <w:color w:val="282828"/>
              </w:rPr>
              <w:t xml:space="preserve">  сельском поселении </w:t>
            </w:r>
          </w:p>
          <w:p w:rsidR="00A6399D" w:rsidRDefault="00A6399D">
            <w:pPr>
              <w:pStyle w:val="a4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b/>
                <w:color w:val="282828"/>
              </w:rPr>
            </w:pPr>
            <w:r>
              <w:rPr>
                <w:rStyle w:val="a5"/>
                <w:rFonts w:ascii="Arial" w:hAnsi="Arial" w:cs="Arial"/>
                <w:b w:val="0"/>
                <w:color w:val="282828"/>
              </w:rPr>
              <w:t> на 2021-2023 годы»</w:t>
            </w:r>
          </w:p>
          <w:p w:rsidR="00A6399D" w:rsidRDefault="00A6399D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282828"/>
              </w:rPr>
            </w:pPr>
          </w:p>
        </w:tc>
      </w:tr>
      <w:tr w:rsidR="00A6399D" w:rsidTr="00A6399D">
        <w:tc>
          <w:tcPr>
            <w:tcW w:w="4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99D" w:rsidRDefault="00A6399D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282828"/>
              </w:rPr>
            </w:pPr>
            <w:r>
              <w:rPr>
                <w:rFonts w:ascii="Arial" w:hAnsi="Arial" w:cs="Arial"/>
                <w:color w:val="282828"/>
              </w:rPr>
              <w:t>2.Основание для разработки программы</w:t>
            </w:r>
          </w:p>
        </w:tc>
        <w:tc>
          <w:tcPr>
            <w:tcW w:w="5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99D" w:rsidRDefault="00A6399D">
            <w:pPr>
              <w:ind w:firstLine="709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-</w:t>
            </w:r>
            <w:hyperlink r:id="rId6" w:tgtFrame="Logical" w:history="1">
              <w:r>
                <w:rPr>
                  <w:rStyle w:val="a3"/>
                  <w:rFonts w:cs="Arial"/>
                  <w:color w:val="000000"/>
                </w:rPr>
                <w:t>Федеральный закон от 04.12.2007 № 329-ФЗ</w:t>
              </w:r>
              <w:proofErr w:type="gramStart"/>
              <w:r>
                <w:rPr>
                  <w:rStyle w:val="a3"/>
                  <w:rFonts w:cs="Arial"/>
                  <w:color w:val="000000"/>
                </w:rPr>
                <w:t>«О</w:t>
              </w:r>
              <w:proofErr w:type="gramEnd"/>
              <w:r>
                <w:rPr>
                  <w:rStyle w:val="a3"/>
                  <w:rFonts w:cs="Arial"/>
                  <w:color w:val="000000"/>
                </w:rPr>
                <w:t xml:space="preserve"> физической культуре и спорте в РФ»</w:t>
              </w:r>
            </w:hyperlink>
            <w:r>
              <w:rPr>
                <w:rFonts w:cs="Arial"/>
                <w:color w:val="000000"/>
              </w:rPr>
              <w:t xml:space="preserve">; </w:t>
            </w:r>
            <w:hyperlink r:id="rId7" w:history="1">
              <w:r>
                <w:rPr>
                  <w:rStyle w:val="a3"/>
                  <w:rFonts w:cs="Arial"/>
                  <w:color w:val="000000"/>
                </w:rPr>
                <w:t xml:space="preserve">Закон Орловской области от 08.09.2009 № 959-ОЗ «О </w:t>
              </w:r>
              <w:r>
                <w:rPr>
                  <w:rFonts w:cs="Arial"/>
                  <w:color w:val="000000"/>
                </w:rPr>
                <w:br/>
              </w:r>
              <w:r>
                <w:rPr>
                  <w:rStyle w:val="a3"/>
                  <w:rFonts w:cs="Arial"/>
                  <w:color w:val="000000"/>
                </w:rPr>
                <w:t xml:space="preserve">физической культуре и спорте в Орловской </w:t>
              </w:r>
              <w:r>
                <w:rPr>
                  <w:rFonts w:cs="Arial"/>
                  <w:color w:val="000000"/>
                </w:rPr>
                <w:br/>
              </w:r>
              <w:r>
                <w:rPr>
                  <w:rStyle w:val="a3"/>
                  <w:rFonts w:cs="Arial"/>
                  <w:color w:val="000000"/>
                </w:rPr>
                <w:t>области»</w:t>
              </w:r>
            </w:hyperlink>
            <w:r>
              <w:rPr>
                <w:rFonts w:cs="Arial"/>
                <w:color w:val="000000"/>
              </w:rPr>
              <w:t xml:space="preserve">; </w:t>
            </w:r>
          </w:p>
          <w:p w:rsidR="00A6399D" w:rsidRDefault="00A6399D">
            <w:pPr>
              <w:ind w:firstLine="709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-Федеральный закон от 06.10.2003 г. №131-ФЗ «Об общих принципах организации местного самоуправления в Российской Федерации»;</w:t>
            </w:r>
          </w:p>
          <w:p w:rsidR="00A6399D" w:rsidRDefault="00A6399D">
            <w:pPr>
              <w:pStyle w:val="Table"/>
              <w:ind w:firstLine="709"/>
              <w:jc w:val="both"/>
              <w:rPr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  <w:hyperlink r:id="rId8" w:tgtFrame="Logical" w:history="1">
              <w:r>
                <w:rPr>
                  <w:rStyle w:val="a3"/>
                  <w:color w:val="000000"/>
                  <w:szCs w:val="24"/>
                </w:rPr>
                <w:t>Федеральная  программа «Развитие физической культуры и спорта в Российской Федерации на 2006 – 2015 годы» (утверждена Постановлением Правительства Российской Федерации от 11.01.2006 №7</w:t>
              </w:r>
            </w:hyperlink>
            <w:r>
              <w:rPr>
                <w:szCs w:val="24"/>
              </w:rPr>
              <w:t xml:space="preserve">)            -  постановление администрации Судбищенского сельского поселения от 24.05.2016 года № 104 «О порядке разработки, формирования, реализации и оценки эффективности муниципальных  программ», </w:t>
            </w:r>
          </w:p>
          <w:p w:rsidR="00A6399D" w:rsidRDefault="00A6399D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282828"/>
              </w:rPr>
            </w:pPr>
            <w:r>
              <w:rPr>
                <w:rFonts w:ascii="Arial" w:hAnsi="Arial" w:cs="Arial"/>
              </w:rPr>
              <w:lastRenderedPageBreak/>
              <w:t>-Устав Судбищенского сельского поселения</w:t>
            </w:r>
          </w:p>
        </w:tc>
      </w:tr>
      <w:tr w:rsidR="00A6399D" w:rsidTr="00A6399D">
        <w:tc>
          <w:tcPr>
            <w:tcW w:w="4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99D" w:rsidRDefault="00A6399D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282828"/>
              </w:rPr>
            </w:pPr>
            <w:r>
              <w:rPr>
                <w:rFonts w:ascii="Arial" w:hAnsi="Arial" w:cs="Arial"/>
                <w:color w:val="282828"/>
              </w:rPr>
              <w:lastRenderedPageBreak/>
              <w:t>3.Основные разработчики муниципальной  программы</w:t>
            </w:r>
          </w:p>
        </w:tc>
        <w:tc>
          <w:tcPr>
            <w:tcW w:w="5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99D" w:rsidRDefault="00A6399D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282828"/>
              </w:rPr>
            </w:pPr>
            <w:r>
              <w:rPr>
                <w:rFonts w:ascii="Arial" w:hAnsi="Arial" w:cs="Arial"/>
                <w:color w:val="282828"/>
              </w:rPr>
              <w:t>Администрация Судбищенского сельского поселения</w:t>
            </w:r>
          </w:p>
        </w:tc>
      </w:tr>
      <w:tr w:rsidR="00A6399D" w:rsidTr="00A6399D">
        <w:tc>
          <w:tcPr>
            <w:tcW w:w="4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99D" w:rsidRDefault="00A6399D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282828"/>
              </w:rPr>
            </w:pPr>
            <w:r>
              <w:rPr>
                <w:rFonts w:ascii="Arial" w:hAnsi="Arial" w:cs="Arial"/>
                <w:color w:val="282828"/>
              </w:rPr>
              <w:t>4.Цели муниципальной программы</w:t>
            </w:r>
          </w:p>
        </w:tc>
        <w:tc>
          <w:tcPr>
            <w:tcW w:w="5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99D" w:rsidRDefault="00A6399D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282828"/>
              </w:rPr>
            </w:pPr>
            <w:r>
              <w:rPr>
                <w:rFonts w:ascii="Arial" w:hAnsi="Arial" w:cs="Arial"/>
                <w:color w:val="282828"/>
              </w:rPr>
              <w:t xml:space="preserve"> Создание условий, обеспечивающих возможность гражданам систематически заниматься физической культурой и спортом путем развития и популяризации массового спорта и приобщения различных слоев общества к регулярным занятиям физической культурой и спортом</w:t>
            </w:r>
          </w:p>
        </w:tc>
      </w:tr>
      <w:tr w:rsidR="00A6399D" w:rsidTr="00A6399D">
        <w:tc>
          <w:tcPr>
            <w:tcW w:w="4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99D" w:rsidRDefault="00A6399D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282828"/>
              </w:rPr>
            </w:pPr>
            <w:r>
              <w:rPr>
                <w:rFonts w:ascii="Arial" w:hAnsi="Arial" w:cs="Arial"/>
                <w:color w:val="282828"/>
              </w:rPr>
              <w:t>5.Задачи муниципальной программы</w:t>
            </w:r>
          </w:p>
        </w:tc>
        <w:tc>
          <w:tcPr>
            <w:tcW w:w="5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99D" w:rsidRDefault="00A6399D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282828"/>
              </w:rPr>
            </w:pPr>
            <w:r>
              <w:rPr>
                <w:rFonts w:ascii="Arial" w:hAnsi="Arial" w:cs="Arial"/>
                <w:color w:val="282828"/>
              </w:rPr>
              <w:t>- Создание необходимых условий для сохранения и улучшения физического здоровья жителей  Судбищенского сельского поселения,</w:t>
            </w:r>
          </w:p>
          <w:p w:rsidR="00A6399D" w:rsidRDefault="00A6399D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282828"/>
              </w:rPr>
            </w:pPr>
            <w:r>
              <w:rPr>
                <w:rFonts w:ascii="Arial" w:hAnsi="Arial" w:cs="Arial"/>
                <w:color w:val="282828"/>
              </w:rPr>
              <w:t>- обеспечение спортивным инвентарем, оборудованием, расходными материалами;</w:t>
            </w:r>
          </w:p>
          <w:p w:rsidR="00A6399D" w:rsidRDefault="00A6399D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282828"/>
              </w:rPr>
            </w:pPr>
            <w:r>
              <w:rPr>
                <w:rFonts w:ascii="Arial" w:hAnsi="Arial" w:cs="Arial"/>
                <w:color w:val="282828"/>
              </w:rPr>
              <w:t>пропаганда физической культуры, спорта и здорового образа жизни;</w:t>
            </w:r>
          </w:p>
          <w:p w:rsidR="00A6399D" w:rsidRDefault="00A6399D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282828"/>
              </w:rPr>
            </w:pPr>
            <w:r>
              <w:rPr>
                <w:rFonts w:ascii="Arial" w:hAnsi="Arial" w:cs="Arial"/>
                <w:color w:val="282828"/>
              </w:rPr>
              <w:t>- создание условий для организации досуга молодежи поселения, формирования у нее позитивного отношения к здоровому образу жизни</w:t>
            </w:r>
          </w:p>
        </w:tc>
      </w:tr>
      <w:tr w:rsidR="00A6399D" w:rsidTr="00A6399D">
        <w:tc>
          <w:tcPr>
            <w:tcW w:w="4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99D" w:rsidRDefault="00A6399D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282828"/>
              </w:rPr>
            </w:pPr>
            <w:r>
              <w:rPr>
                <w:rFonts w:ascii="Arial" w:hAnsi="Arial" w:cs="Arial"/>
                <w:color w:val="282828"/>
              </w:rPr>
              <w:t xml:space="preserve"> 6.Целевые индикаторы и  показатели муниципальной программы</w:t>
            </w:r>
          </w:p>
        </w:tc>
        <w:tc>
          <w:tcPr>
            <w:tcW w:w="5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99D" w:rsidRDefault="00A6399D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282828"/>
              </w:rPr>
            </w:pPr>
            <w:r>
              <w:rPr>
                <w:rFonts w:ascii="Arial" w:hAnsi="Arial" w:cs="Arial"/>
                <w:color w:val="282828"/>
              </w:rPr>
              <w:t>- Численность лиц, систематически занимающихся физической культурой и спортом</w:t>
            </w:r>
          </w:p>
          <w:p w:rsidR="00A6399D" w:rsidRDefault="00A6399D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282828"/>
              </w:rPr>
            </w:pPr>
            <w:r>
              <w:rPr>
                <w:rFonts w:ascii="Arial" w:hAnsi="Arial" w:cs="Arial"/>
                <w:color w:val="282828"/>
              </w:rPr>
              <w:t>- количество клубов, осуществляющих работу в поселении</w:t>
            </w:r>
          </w:p>
          <w:p w:rsidR="00A6399D" w:rsidRDefault="00A6399D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282828"/>
              </w:rPr>
            </w:pPr>
            <w:r>
              <w:rPr>
                <w:rFonts w:ascii="Arial" w:hAnsi="Arial" w:cs="Arial"/>
                <w:color w:val="282828"/>
              </w:rPr>
              <w:t>- количество физкультурно-спортивных мероприятий, проведенных в поселении</w:t>
            </w:r>
          </w:p>
          <w:p w:rsidR="00A6399D" w:rsidRDefault="00A6399D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282828"/>
              </w:rPr>
            </w:pPr>
            <w:r>
              <w:rPr>
                <w:rFonts w:ascii="Arial" w:hAnsi="Arial" w:cs="Arial"/>
                <w:color w:val="282828"/>
              </w:rPr>
              <w:t>- количество участников физкультурно-спортивных мероприятий, проведенных в поселении</w:t>
            </w:r>
          </w:p>
          <w:p w:rsidR="00A6399D" w:rsidRDefault="00A6399D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282828"/>
              </w:rPr>
            </w:pPr>
            <w:r>
              <w:rPr>
                <w:rFonts w:ascii="Arial" w:hAnsi="Arial" w:cs="Arial"/>
                <w:color w:val="282828"/>
              </w:rPr>
              <w:t>- количество приобретенного спортивного инвентаря, оборудования, расходных материалов</w:t>
            </w:r>
          </w:p>
        </w:tc>
      </w:tr>
      <w:tr w:rsidR="00A6399D" w:rsidTr="00A6399D">
        <w:tc>
          <w:tcPr>
            <w:tcW w:w="4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99D" w:rsidRDefault="00A6399D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282828"/>
              </w:rPr>
            </w:pPr>
            <w:r>
              <w:rPr>
                <w:rFonts w:ascii="Arial" w:hAnsi="Arial" w:cs="Arial"/>
                <w:color w:val="282828"/>
              </w:rPr>
              <w:t>7.Этапы и сроки реализации муниципальной программы</w:t>
            </w:r>
          </w:p>
        </w:tc>
        <w:tc>
          <w:tcPr>
            <w:tcW w:w="5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99D" w:rsidRDefault="00A6399D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282828"/>
              </w:rPr>
            </w:pPr>
            <w:r>
              <w:rPr>
                <w:rFonts w:ascii="Arial" w:hAnsi="Arial" w:cs="Arial"/>
                <w:color w:val="282828"/>
              </w:rPr>
              <w:t>2021-2023 годы</w:t>
            </w:r>
          </w:p>
        </w:tc>
      </w:tr>
      <w:tr w:rsidR="00A6399D" w:rsidTr="00A6399D">
        <w:tc>
          <w:tcPr>
            <w:tcW w:w="4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99D" w:rsidRDefault="00A6399D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282828"/>
              </w:rPr>
            </w:pPr>
            <w:r>
              <w:rPr>
                <w:rFonts w:ascii="Arial" w:hAnsi="Arial" w:cs="Arial"/>
                <w:color w:val="282828"/>
              </w:rPr>
              <w:t>8.Объемы и источники финансирования  муниципальной программы</w:t>
            </w:r>
          </w:p>
        </w:tc>
        <w:tc>
          <w:tcPr>
            <w:tcW w:w="5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99D" w:rsidRDefault="00A6399D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282828"/>
              </w:rPr>
            </w:pPr>
            <w:r>
              <w:rPr>
                <w:rFonts w:ascii="Arial" w:hAnsi="Arial" w:cs="Arial"/>
                <w:color w:val="282828"/>
              </w:rPr>
              <w:t>Общий объем финансирования – 9 тыс. рублей,</w:t>
            </w:r>
          </w:p>
          <w:p w:rsidR="00A6399D" w:rsidRDefault="00A6399D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282828"/>
              </w:rPr>
            </w:pPr>
            <w:r>
              <w:rPr>
                <w:rFonts w:ascii="Arial" w:hAnsi="Arial" w:cs="Arial"/>
                <w:color w:val="282828"/>
              </w:rPr>
              <w:t>в том числе:</w:t>
            </w:r>
          </w:p>
          <w:p w:rsidR="00A6399D" w:rsidRDefault="00A6399D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282828"/>
              </w:rPr>
            </w:pPr>
            <w:r>
              <w:rPr>
                <w:rFonts w:ascii="Arial" w:hAnsi="Arial" w:cs="Arial"/>
                <w:color w:val="282828"/>
              </w:rPr>
              <w:t>средства местного бюджета –</w:t>
            </w:r>
          </w:p>
          <w:p w:rsidR="00A6399D" w:rsidRDefault="00A6399D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282828"/>
              </w:rPr>
            </w:pPr>
            <w:r>
              <w:rPr>
                <w:rFonts w:ascii="Arial" w:hAnsi="Arial" w:cs="Arial"/>
                <w:color w:val="282828"/>
              </w:rPr>
              <w:t>9 тыс. рублей:</w:t>
            </w:r>
          </w:p>
          <w:p w:rsidR="00A6399D" w:rsidRDefault="00A6399D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282828"/>
              </w:rPr>
            </w:pPr>
            <w:r>
              <w:rPr>
                <w:rFonts w:ascii="Arial" w:hAnsi="Arial" w:cs="Arial"/>
                <w:color w:val="282828"/>
              </w:rPr>
              <w:lastRenderedPageBreak/>
              <w:t>2021 год – 4 тыс. рублей</w:t>
            </w:r>
          </w:p>
          <w:p w:rsidR="00A6399D" w:rsidRDefault="00A6399D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282828"/>
              </w:rPr>
            </w:pPr>
            <w:r>
              <w:rPr>
                <w:rFonts w:ascii="Arial" w:hAnsi="Arial" w:cs="Arial"/>
                <w:color w:val="282828"/>
              </w:rPr>
              <w:t>2022 год – 3 тыс. рублей</w:t>
            </w:r>
          </w:p>
          <w:p w:rsidR="00A6399D" w:rsidRDefault="00A6399D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282828"/>
              </w:rPr>
            </w:pPr>
            <w:r>
              <w:rPr>
                <w:rFonts w:ascii="Arial" w:hAnsi="Arial" w:cs="Arial"/>
                <w:color w:val="282828"/>
              </w:rPr>
              <w:t>2023 год – 2 тыс. рублей</w:t>
            </w:r>
          </w:p>
        </w:tc>
      </w:tr>
      <w:tr w:rsidR="00A6399D" w:rsidTr="00A6399D">
        <w:tc>
          <w:tcPr>
            <w:tcW w:w="4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99D" w:rsidRDefault="00A6399D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282828"/>
              </w:rPr>
            </w:pPr>
            <w:r>
              <w:rPr>
                <w:rFonts w:ascii="Arial" w:hAnsi="Arial" w:cs="Arial"/>
                <w:color w:val="282828"/>
              </w:rPr>
              <w:lastRenderedPageBreak/>
              <w:t>9.Ожидаемые конечные результаты</w:t>
            </w:r>
          </w:p>
        </w:tc>
        <w:tc>
          <w:tcPr>
            <w:tcW w:w="5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6399D" w:rsidRDefault="00A6399D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282828"/>
              </w:rPr>
            </w:pPr>
            <w:r>
              <w:rPr>
                <w:rFonts w:ascii="Arial" w:hAnsi="Arial" w:cs="Arial"/>
                <w:color w:val="282828"/>
              </w:rPr>
              <w:t>-увеличение доли граждан, систематически занимающихся физкультурой и спортом до 25% от общего числа населения,</w:t>
            </w:r>
          </w:p>
          <w:p w:rsidR="00A6399D" w:rsidRDefault="00A6399D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282828"/>
              </w:rPr>
            </w:pPr>
            <w:r>
              <w:rPr>
                <w:rFonts w:ascii="Arial" w:hAnsi="Arial" w:cs="Arial"/>
                <w:color w:val="282828"/>
              </w:rPr>
              <w:t>-увеличение числа жителей сельского поселения, вовлеченных в систематические занятия физкультурой и спортом  до 105 человек,</w:t>
            </w:r>
          </w:p>
          <w:p w:rsidR="00A6399D" w:rsidRDefault="00A6399D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282828"/>
              </w:rPr>
            </w:pPr>
            <w:r>
              <w:rPr>
                <w:rFonts w:ascii="Arial" w:hAnsi="Arial" w:cs="Arial"/>
                <w:color w:val="282828"/>
              </w:rPr>
              <w:t>-увеличение проведения физкультурных и спортивных мероприятий среди различных групп населения на 15%,</w:t>
            </w:r>
          </w:p>
          <w:p w:rsidR="00A6399D" w:rsidRDefault="00A6399D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282828"/>
              </w:rPr>
            </w:pPr>
            <w:r>
              <w:rPr>
                <w:rFonts w:ascii="Arial" w:hAnsi="Arial" w:cs="Arial"/>
                <w:color w:val="282828"/>
              </w:rPr>
              <w:t>-увеличение числа лиц с ограниченными физическими возможностями здоровья и инвалидов  занятиями спортом до 3 человек,</w:t>
            </w:r>
          </w:p>
          <w:p w:rsidR="00A6399D" w:rsidRDefault="00A6399D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282828"/>
              </w:rPr>
            </w:pPr>
            <w:r>
              <w:rPr>
                <w:rFonts w:ascii="Arial" w:hAnsi="Arial" w:cs="Arial"/>
                <w:color w:val="282828"/>
              </w:rPr>
              <w:t>-увеличение числа детей в возрасте от 6 до 18 лет, систематически занимающихся физкультурой и спортом до 25 чел.</w:t>
            </w:r>
          </w:p>
          <w:p w:rsidR="00A6399D" w:rsidRDefault="00A6399D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282828"/>
              </w:rPr>
            </w:pPr>
          </w:p>
          <w:p w:rsidR="00A6399D" w:rsidRDefault="00A6399D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282828"/>
              </w:rPr>
            </w:pPr>
          </w:p>
          <w:p w:rsidR="00A6399D" w:rsidRDefault="00A6399D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282828"/>
              </w:rPr>
            </w:pPr>
          </w:p>
        </w:tc>
      </w:tr>
    </w:tbl>
    <w:p w:rsidR="00A6399D" w:rsidRDefault="00A6399D" w:rsidP="00A6399D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282828"/>
        </w:rPr>
      </w:pPr>
      <w:r>
        <w:rPr>
          <w:rFonts w:ascii="Arial" w:hAnsi="Arial" w:cs="Arial"/>
          <w:color w:val="282828"/>
        </w:rPr>
        <w:t> </w:t>
      </w:r>
    </w:p>
    <w:p w:rsidR="00A6399D" w:rsidRDefault="00A6399D" w:rsidP="00A6399D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282828"/>
        </w:rPr>
      </w:pPr>
    </w:p>
    <w:p w:rsidR="00A6399D" w:rsidRDefault="00A6399D" w:rsidP="00A6399D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282828"/>
        </w:rPr>
      </w:pPr>
    </w:p>
    <w:p w:rsidR="00A6399D" w:rsidRDefault="00A6399D" w:rsidP="00A6399D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282828"/>
        </w:rPr>
      </w:pPr>
    </w:p>
    <w:p w:rsidR="00A6399D" w:rsidRDefault="00A6399D" w:rsidP="00A6399D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282828"/>
        </w:rPr>
      </w:pPr>
    </w:p>
    <w:p w:rsidR="00A6399D" w:rsidRDefault="00A6399D" w:rsidP="00A6399D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282828"/>
        </w:rPr>
      </w:pPr>
    </w:p>
    <w:p w:rsidR="00A6399D" w:rsidRDefault="00A6399D" w:rsidP="00A6399D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282828"/>
        </w:rPr>
      </w:pPr>
    </w:p>
    <w:p w:rsidR="00A6399D" w:rsidRDefault="00A6399D" w:rsidP="00A6399D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282828"/>
        </w:rPr>
      </w:pPr>
    </w:p>
    <w:p w:rsidR="00A6399D" w:rsidRDefault="00A6399D" w:rsidP="00A6399D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282828"/>
        </w:rPr>
      </w:pPr>
    </w:p>
    <w:p w:rsidR="00A6399D" w:rsidRDefault="00A6399D" w:rsidP="00A6399D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282828"/>
        </w:rPr>
      </w:pPr>
    </w:p>
    <w:p w:rsidR="00A6399D" w:rsidRDefault="00A6399D" w:rsidP="00A6399D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282828"/>
        </w:rPr>
      </w:pPr>
    </w:p>
    <w:p w:rsidR="00A6399D" w:rsidRDefault="00A6399D" w:rsidP="00A6399D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282828"/>
        </w:rPr>
      </w:pPr>
    </w:p>
    <w:p w:rsidR="00A6399D" w:rsidRDefault="00A6399D" w:rsidP="00A6399D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282828"/>
        </w:rPr>
      </w:pPr>
    </w:p>
    <w:p w:rsidR="00A6399D" w:rsidRDefault="00A6399D" w:rsidP="00A6399D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282828"/>
        </w:rPr>
      </w:pPr>
    </w:p>
    <w:p w:rsidR="00A6399D" w:rsidRDefault="00A6399D" w:rsidP="00A6399D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282828"/>
        </w:rPr>
      </w:pPr>
    </w:p>
    <w:p w:rsidR="00A6399D" w:rsidRDefault="00A6399D" w:rsidP="00A6399D">
      <w:pPr>
        <w:shd w:val="clear" w:color="auto" w:fill="FFFFFF"/>
        <w:spacing w:before="100" w:beforeAutospacing="1" w:after="100" w:afterAutospacing="1"/>
        <w:ind w:firstLine="0"/>
        <w:jc w:val="left"/>
        <w:rPr>
          <w:rFonts w:cs="Arial"/>
          <w:color w:val="282828"/>
        </w:rPr>
      </w:pPr>
    </w:p>
    <w:p w:rsidR="00A6399D" w:rsidRDefault="00A6399D" w:rsidP="00A6399D">
      <w:pPr>
        <w:shd w:val="clear" w:color="auto" w:fill="FFFFFF"/>
        <w:spacing w:before="100" w:beforeAutospacing="1" w:after="100" w:afterAutospacing="1"/>
        <w:ind w:firstLine="0"/>
        <w:jc w:val="left"/>
        <w:rPr>
          <w:rFonts w:cs="Arial"/>
          <w:color w:val="282828"/>
        </w:rPr>
      </w:pPr>
      <w:r>
        <w:rPr>
          <w:rFonts w:cs="Arial"/>
          <w:color w:val="282828"/>
        </w:rPr>
        <w:lastRenderedPageBreak/>
        <w:t>1.</w:t>
      </w:r>
      <w:r>
        <w:rPr>
          <w:rStyle w:val="a5"/>
          <w:rFonts w:cs="Arial"/>
          <w:color w:val="282828"/>
        </w:rPr>
        <w:t>   </w:t>
      </w:r>
      <w:r>
        <w:rPr>
          <w:rStyle w:val="apple-converted-space"/>
          <w:rFonts w:cs="Arial"/>
          <w:bCs/>
          <w:color w:val="282828"/>
        </w:rPr>
        <w:t> </w:t>
      </w:r>
      <w:r>
        <w:rPr>
          <w:rStyle w:val="a5"/>
          <w:rFonts w:cs="Arial"/>
          <w:color w:val="282828"/>
        </w:rPr>
        <w:t>Характеристика текущего состояния и прогноз развития</w:t>
      </w:r>
    </w:p>
    <w:p w:rsidR="00A6399D" w:rsidRDefault="00A6399D" w:rsidP="00A6399D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282828"/>
        </w:rPr>
      </w:pPr>
      <w:r>
        <w:rPr>
          <w:rStyle w:val="a5"/>
          <w:rFonts w:ascii="Arial" w:hAnsi="Arial" w:cs="Arial"/>
          <w:b w:val="0"/>
          <w:color w:val="282828"/>
        </w:rPr>
        <w:t>социально-экономического сферы Судбищенского  сельского поселения</w:t>
      </w:r>
    </w:p>
    <w:p w:rsidR="00A6399D" w:rsidRDefault="00A6399D" w:rsidP="00A6399D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282828"/>
        </w:rPr>
      </w:pPr>
      <w:r>
        <w:rPr>
          <w:rFonts w:ascii="Arial" w:hAnsi="Arial" w:cs="Arial"/>
          <w:color w:val="282828"/>
        </w:rPr>
        <w:t>Основополагающей задачей политики администрации Судбищенского  сельского поселения  является создание условий для роста благосостояния населения, национального самосознания и обеспечения долгосрочной социальной стабильности. Создание базы для сохранения и улучшения физического и духовного здоровья граждан в значительной степени способствует решению указанной задачи. В то же время существенным фактором, определяющим состояние здоровья населения, является поддержание оптимальной физической активности в течение всей жизни каждого жителя поселения. Роль спорта становится не только все более заметным социальным, но и политическим фактором в современном мире. Привлечение населения  поселения к занятиям физической культурой является бесспорным доказательством жизнеспособности и духовной силы граждан.</w:t>
      </w:r>
    </w:p>
    <w:p w:rsidR="00A6399D" w:rsidRDefault="00A6399D" w:rsidP="00A6399D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282828"/>
        </w:rPr>
      </w:pPr>
      <w:r>
        <w:rPr>
          <w:rFonts w:ascii="Arial" w:hAnsi="Arial" w:cs="Arial"/>
          <w:color w:val="282828"/>
        </w:rPr>
        <w:t>На территории Судбищенского  сельского поселения функционирует 6 учреждений, в которых проводится физкультурно-оздоровительная работа. 105  граждан поселения систематически занимаются спортом. Всего на территории поселения насчитывается 3 стадиона и 3 детские спортивные площадки, 1 хоккейный корт. С 2021 по 2023 годы на финансирование физической культуры и массового спорта из бюджета поселения запланированы расходы в сумме  9 тысяч рублей.</w:t>
      </w:r>
    </w:p>
    <w:p w:rsidR="00A6399D" w:rsidRDefault="00A6399D" w:rsidP="00A6399D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282828"/>
        </w:rPr>
      </w:pPr>
      <w:r>
        <w:rPr>
          <w:rFonts w:ascii="Arial" w:hAnsi="Arial" w:cs="Arial"/>
          <w:color w:val="282828"/>
        </w:rPr>
        <w:t>С реализацией муниципальной программы связан рост всех основных показателей развития физической культуры.</w:t>
      </w:r>
    </w:p>
    <w:p w:rsidR="00A6399D" w:rsidRDefault="00A6399D" w:rsidP="00A6399D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282828"/>
        </w:rPr>
      </w:pPr>
      <w:r>
        <w:rPr>
          <w:rFonts w:ascii="Arial" w:hAnsi="Arial" w:cs="Arial"/>
          <w:color w:val="282828"/>
        </w:rPr>
        <w:t> Одним из основных приоритетных направлений государственной политики является вовлечение граждан в регулярные занятия физической культурой и спортом.</w:t>
      </w:r>
    </w:p>
    <w:p w:rsidR="00A6399D" w:rsidRDefault="00A6399D" w:rsidP="00A6399D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282828"/>
        </w:rPr>
      </w:pPr>
      <w:r>
        <w:rPr>
          <w:rFonts w:ascii="Arial" w:hAnsi="Arial" w:cs="Arial"/>
          <w:color w:val="282828"/>
        </w:rPr>
        <w:t>В этих целях администрацией поселения проводится ряд массовых спортивных и физкультурных мероприятий, а именно:  Спартакиады учащихся и молодежи</w:t>
      </w:r>
      <w:proofErr w:type="gramStart"/>
      <w:r>
        <w:rPr>
          <w:rFonts w:ascii="Arial" w:hAnsi="Arial" w:cs="Arial"/>
          <w:color w:val="282828"/>
        </w:rPr>
        <w:t xml:space="preserve"> ,</w:t>
      </w:r>
      <w:proofErr w:type="gramEnd"/>
      <w:r>
        <w:rPr>
          <w:rFonts w:ascii="Arial" w:hAnsi="Arial" w:cs="Arial"/>
          <w:color w:val="282828"/>
        </w:rPr>
        <w:t xml:space="preserve"> Спартакиада трудящихся, сельские спортивные игры, которые дали толчок к проведению в поселении массовых физкультурно-спортивных мероприятий, затрагивающих все возрастные и профессиональные категории населения. И количество жителей поселения, принимающих в них участие, растет с каждым годом.</w:t>
      </w:r>
    </w:p>
    <w:p w:rsidR="00A6399D" w:rsidRDefault="00A6399D" w:rsidP="00A6399D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282828"/>
        </w:rPr>
      </w:pPr>
      <w:r>
        <w:rPr>
          <w:rFonts w:ascii="Arial" w:hAnsi="Arial" w:cs="Arial"/>
          <w:color w:val="282828"/>
        </w:rPr>
        <w:t xml:space="preserve">Однако </w:t>
      </w:r>
      <w:proofErr w:type="gramStart"/>
      <w:r>
        <w:rPr>
          <w:rFonts w:ascii="Arial" w:hAnsi="Arial" w:cs="Arial"/>
          <w:color w:val="282828"/>
        </w:rPr>
        <w:t>много проблем еще остаются</w:t>
      </w:r>
      <w:proofErr w:type="gramEnd"/>
      <w:r>
        <w:rPr>
          <w:rFonts w:ascii="Arial" w:hAnsi="Arial" w:cs="Arial"/>
          <w:color w:val="282828"/>
        </w:rPr>
        <w:t xml:space="preserve"> нерешенными.</w:t>
      </w:r>
    </w:p>
    <w:p w:rsidR="00A6399D" w:rsidRDefault="00A6399D" w:rsidP="00A6399D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282828"/>
        </w:rPr>
      </w:pPr>
      <w:r>
        <w:rPr>
          <w:rFonts w:ascii="Arial" w:hAnsi="Arial" w:cs="Arial"/>
          <w:color w:val="282828"/>
        </w:rPr>
        <w:t>Первой проблемой является ухудшение здоровья, физического развития и физической подготовленности населения поселения. Второй проблемой является отсутствие эффективной системы детско-юношеского спорта. Третьей проблемой является недостаточно развитая материально-техническая спортивная база.</w:t>
      </w:r>
    </w:p>
    <w:p w:rsidR="00A6399D" w:rsidRDefault="00A6399D" w:rsidP="00A6399D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282828"/>
        </w:rPr>
      </w:pPr>
      <w:r>
        <w:rPr>
          <w:rFonts w:ascii="Arial" w:hAnsi="Arial" w:cs="Arial"/>
          <w:color w:val="282828"/>
        </w:rPr>
        <w:t>Это существенно затрудняет развитие физической культуры и массового спорта, подготовку спортивного резерва и спортсменов высокого класса.</w:t>
      </w:r>
    </w:p>
    <w:p w:rsidR="00A6399D" w:rsidRDefault="00A6399D" w:rsidP="00A6399D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282828"/>
        </w:rPr>
      </w:pPr>
      <w:r>
        <w:rPr>
          <w:rFonts w:ascii="Arial" w:hAnsi="Arial" w:cs="Arial"/>
          <w:color w:val="282828"/>
        </w:rPr>
        <w:t>Выполнение мероприятий Программы позволит обеспечить реализацию целей государственной политики в сфере физической культуры и спорта, способствует повышению экономической рентабельности этой сферы, раскрытию ее социального потенциала.</w:t>
      </w:r>
    </w:p>
    <w:p w:rsidR="00A6399D" w:rsidRDefault="00A6399D" w:rsidP="00A6399D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282828"/>
        </w:rPr>
      </w:pPr>
      <w:r>
        <w:rPr>
          <w:rFonts w:ascii="Arial" w:hAnsi="Arial" w:cs="Arial"/>
          <w:color w:val="282828"/>
        </w:rPr>
        <w:t> </w:t>
      </w:r>
    </w:p>
    <w:p w:rsidR="00A6399D" w:rsidRDefault="00A6399D" w:rsidP="00A6399D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282828"/>
        </w:rPr>
      </w:pPr>
      <w:r>
        <w:rPr>
          <w:rStyle w:val="a5"/>
          <w:rFonts w:ascii="Arial" w:hAnsi="Arial" w:cs="Arial"/>
          <w:color w:val="282828"/>
        </w:rPr>
        <w:lastRenderedPageBreak/>
        <w:t xml:space="preserve">2. Цели, задачи и целевые показатели, сроки и этапы реализации муниципальная программа «Развитие физической культуры и спорта в </w:t>
      </w:r>
      <w:proofErr w:type="spellStart"/>
      <w:r>
        <w:rPr>
          <w:rStyle w:val="a5"/>
          <w:rFonts w:ascii="Arial" w:hAnsi="Arial" w:cs="Arial"/>
          <w:color w:val="282828"/>
        </w:rPr>
        <w:t>Судбищенском</w:t>
      </w:r>
      <w:proofErr w:type="spellEnd"/>
      <w:r>
        <w:rPr>
          <w:rStyle w:val="a5"/>
          <w:rFonts w:ascii="Arial" w:hAnsi="Arial" w:cs="Arial"/>
          <w:color w:val="282828"/>
        </w:rPr>
        <w:t xml:space="preserve">  сельском поселении  на 2021-2023 годы»</w:t>
      </w:r>
    </w:p>
    <w:p w:rsidR="00A6399D" w:rsidRDefault="00A6399D" w:rsidP="00A6399D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282828"/>
        </w:rPr>
      </w:pPr>
      <w:r>
        <w:rPr>
          <w:rFonts w:ascii="Arial" w:hAnsi="Arial" w:cs="Arial"/>
          <w:color w:val="282828"/>
        </w:rPr>
        <w:t> </w:t>
      </w:r>
    </w:p>
    <w:tbl>
      <w:tblPr>
        <w:tblW w:w="964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6"/>
        <w:gridCol w:w="3532"/>
        <w:gridCol w:w="985"/>
        <w:gridCol w:w="550"/>
        <w:gridCol w:w="1324"/>
        <w:gridCol w:w="1324"/>
        <w:gridCol w:w="1324"/>
      </w:tblGrid>
      <w:tr w:rsidR="00A6399D" w:rsidTr="00A6399D">
        <w:tc>
          <w:tcPr>
            <w:tcW w:w="705" w:type="dxa"/>
            <w:vMerge w:val="restart"/>
            <w:shd w:val="clear" w:color="auto" w:fill="FFFFFF"/>
            <w:vAlign w:val="center"/>
            <w:hideMark/>
          </w:tcPr>
          <w:p w:rsidR="00A6399D" w:rsidRDefault="00A6399D">
            <w:pPr>
              <w:pStyle w:val="style39"/>
              <w:spacing w:before="0" w:beforeAutospacing="0" w:after="150" w:afterAutospacing="0"/>
              <w:rPr>
                <w:rFonts w:ascii="Arial" w:hAnsi="Arial" w:cs="Arial"/>
                <w:color w:val="282828"/>
              </w:rPr>
            </w:pPr>
            <w:r>
              <w:rPr>
                <w:rFonts w:ascii="Arial" w:hAnsi="Arial" w:cs="Arial"/>
                <w:color w:val="282828"/>
              </w:rPr>
              <w:t xml:space="preserve">№ </w:t>
            </w:r>
            <w:proofErr w:type="gramStart"/>
            <w:r>
              <w:rPr>
                <w:rFonts w:ascii="Arial" w:hAnsi="Arial" w:cs="Arial"/>
                <w:color w:val="282828"/>
              </w:rPr>
              <w:t>п</w:t>
            </w:r>
            <w:proofErr w:type="gramEnd"/>
            <w:r>
              <w:rPr>
                <w:rFonts w:ascii="Arial" w:hAnsi="Arial" w:cs="Arial"/>
                <w:color w:val="282828"/>
              </w:rPr>
              <w:t>/п</w:t>
            </w:r>
          </w:p>
        </w:tc>
        <w:tc>
          <w:tcPr>
            <w:tcW w:w="4110" w:type="dxa"/>
            <w:vMerge w:val="restart"/>
            <w:shd w:val="clear" w:color="auto" w:fill="FFFFFF"/>
            <w:vAlign w:val="center"/>
            <w:hideMark/>
          </w:tcPr>
          <w:p w:rsidR="00A6399D" w:rsidRDefault="00A6399D">
            <w:pPr>
              <w:pStyle w:val="style39"/>
              <w:spacing w:before="0" w:beforeAutospacing="0" w:after="150" w:afterAutospacing="0"/>
              <w:rPr>
                <w:rFonts w:ascii="Arial" w:hAnsi="Arial" w:cs="Arial"/>
                <w:color w:val="282828"/>
              </w:rPr>
            </w:pPr>
            <w:r>
              <w:rPr>
                <w:rFonts w:ascii="Arial" w:hAnsi="Arial" w:cs="Arial"/>
                <w:color w:val="282828"/>
              </w:rPr>
              <w:t>Наименование целевого показателя</w:t>
            </w:r>
          </w:p>
        </w:tc>
        <w:tc>
          <w:tcPr>
            <w:tcW w:w="990" w:type="dxa"/>
            <w:vMerge w:val="restart"/>
            <w:shd w:val="clear" w:color="auto" w:fill="FFFFFF"/>
            <w:hideMark/>
          </w:tcPr>
          <w:p w:rsidR="00A6399D" w:rsidRDefault="00A6399D">
            <w:pPr>
              <w:pStyle w:val="style39"/>
              <w:spacing w:before="0" w:beforeAutospacing="0" w:after="150" w:afterAutospacing="0"/>
              <w:rPr>
                <w:rFonts w:ascii="Arial" w:hAnsi="Arial" w:cs="Arial"/>
                <w:color w:val="282828"/>
              </w:rPr>
            </w:pPr>
            <w:r>
              <w:rPr>
                <w:rFonts w:ascii="Arial" w:hAnsi="Arial" w:cs="Arial"/>
                <w:color w:val="282828"/>
              </w:rPr>
              <w:t>Единица измере</w:t>
            </w:r>
            <w:r>
              <w:rPr>
                <w:rFonts w:ascii="Arial" w:hAnsi="Arial" w:cs="Arial"/>
                <w:color w:val="282828"/>
              </w:rPr>
              <w:softHyphen/>
              <w:t>ния</w:t>
            </w:r>
          </w:p>
        </w:tc>
        <w:tc>
          <w:tcPr>
            <w:tcW w:w="570" w:type="dxa"/>
            <w:vMerge w:val="restart"/>
            <w:shd w:val="clear" w:color="auto" w:fill="FFFFFF"/>
            <w:vAlign w:val="center"/>
            <w:hideMark/>
          </w:tcPr>
          <w:p w:rsidR="00A6399D" w:rsidRDefault="00A6399D">
            <w:pPr>
              <w:pStyle w:val="style39"/>
              <w:spacing w:before="0" w:beforeAutospacing="0" w:after="150" w:afterAutospacing="0"/>
              <w:rPr>
                <w:rFonts w:ascii="Arial" w:hAnsi="Arial" w:cs="Arial"/>
                <w:color w:val="282828"/>
              </w:rPr>
            </w:pPr>
            <w:r>
              <w:rPr>
                <w:rFonts w:ascii="Arial" w:hAnsi="Arial" w:cs="Arial"/>
                <w:color w:val="282828"/>
              </w:rPr>
              <w:t>Ста</w:t>
            </w:r>
            <w:r>
              <w:rPr>
                <w:rFonts w:ascii="Arial" w:hAnsi="Arial" w:cs="Arial"/>
                <w:color w:val="282828"/>
              </w:rPr>
              <w:softHyphen/>
              <w:t>тус</w:t>
            </w:r>
            <w:r>
              <w:rPr>
                <w:rFonts w:ascii="Arial" w:hAnsi="Arial" w:cs="Arial"/>
                <w:color w:val="282828"/>
                <w:vertAlign w:val="superscript"/>
              </w:rPr>
              <w:t>*</w:t>
            </w:r>
          </w:p>
        </w:tc>
        <w:tc>
          <w:tcPr>
            <w:tcW w:w="3255" w:type="dxa"/>
            <w:gridSpan w:val="3"/>
            <w:shd w:val="clear" w:color="auto" w:fill="FFFFFF"/>
            <w:hideMark/>
          </w:tcPr>
          <w:p w:rsidR="00A6399D" w:rsidRDefault="00A6399D">
            <w:pPr>
              <w:pStyle w:val="style39"/>
              <w:spacing w:before="0" w:beforeAutospacing="0" w:after="150" w:afterAutospacing="0"/>
              <w:rPr>
                <w:rFonts w:ascii="Arial" w:hAnsi="Arial" w:cs="Arial"/>
                <w:color w:val="282828"/>
              </w:rPr>
            </w:pPr>
            <w:r>
              <w:rPr>
                <w:rFonts w:ascii="Arial" w:hAnsi="Arial" w:cs="Arial"/>
                <w:color w:val="282828"/>
              </w:rPr>
              <w:t>Значение показателей</w:t>
            </w:r>
          </w:p>
        </w:tc>
      </w:tr>
      <w:tr w:rsidR="00A6399D" w:rsidTr="00A6399D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6399D" w:rsidRDefault="00A6399D">
            <w:pPr>
              <w:ind w:firstLine="0"/>
              <w:jc w:val="left"/>
              <w:rPr>
                <w:rFonts w:cs="Arial"/>
                <w:color w:val="282828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6399D" w:rsidRDefault="00A6399D">
            <w:pPr>
              <w:ind w:firstLine="0"/>
              <w:jc w:val="left"/>
              <w:rPr>
                <w:rFonts w:cs="Arial"/>
                <w:color w:val="282828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6399D" w:rsidRDefault="00A6399D">
            <w:pPr>
              <w:ind w:firstLine="0"/>
              <w:jc w:val="left"/>
              <w:rPr>
                <w:rFonts w:cs="Arial"/>
                <w:color w:val="282828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6399D" w:rsidRDefault="00A6399D">
            <w:pPr>
              <w:ind w:firstLine="0"/>
              <w:jc w:val="left"/>
              <w:rPr>
                <w:rFonts w:cs="Arial"/>
                <w:color w:val="282828"/>
              </w:rPr>
            </w:pP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A6399D" w:rsidRDefault="00A6399D">
            <w:pPr>
              <w:pStyle w:val="style39"/>
              <w:spacing w:before="0" w:beforeAutospacing="0" w:after="150" w:afterAutospacing="0"/>
              <w:rPr>
                <w:rFonts w:ascii="Arial" w:hAnsi="Arial" w:cs="Arial"/>
                <w:color w:val="282828"/>
              </w:rPr>
            </w:pPr>
            <w:r>
              <w:rPr>
                <w:rFonts w:ascii="Arial" w:hAnsi="Arial" w:cs="Arial"/>
                <w:color w:val="282828"/>
              </w:rPr>
              <w:t>1 год реализации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A6399D" w:rsidRDefault="00A6399D">
            <w:pPr>
              <w:pStyle w:val="style39"/>
              <w:spacing w:before="0" w:beforeAutospacing="0" w:after="150" w:afterAutospacing="0"/>
              <w:rPr>
                <w:rFonts w:ascii="Arial" w:hAnsi="Arial" w:cs="Arial"/>
                <w:color w:val="282828"/>
              </w:rPr>
            </w:pPr>
            <w:r>
              <w:rPr>
                <w:rFonts w:ascii="Arial" w:hAnsi="Arial" w:cs="Arial"/>
                <w:color w:val="282828"/>
              </w:rPr>
              <w:t>2 год реализации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A6399D" w:rsidRDefault="00A6399D">
            <w:pPr>
              <w:pStyle w:val="style39"/>
              <w:spacing w:before="0" w:beforeAutospacing="0" w:after="150" w:afterAutospacing="0"/>
              <w:rPr>
                <w:rFonts w:ascii="Arial" w:hAnsi="Arial" w:cs="Arial"/>
                <w:color w:val="282828"/>
              </w:rPr>
            </w:pPr>
            <w:r>
              <w:rPr>
                <w:rFonts w:ascii="Arial" w:hAnsi="Arial" w:cs="Arial"/>
                <w:color w:val="282828"/>
              </w:rPr>
              <w:t>3 год реализации</w:t>
            </w:r>
          </w:p>
        </w:tc>
      </w:tr>
      <w:tr w:rsidR="00A6399D" w:rsidTr="00A6399D">
        <w:tc>
          <w:tcPr>
            <w:tcW w:w="705" w:type="dxa"/>
            <w:shd w:val="clear" w:color="auto" w:fill="FFFFFF"/>
            <w:hideMark/>
          </w:tcPr>
          <w:p w:rsidR="00A6399D" w:rsidRDefault="00A6399D">
            <w:pPr>
              <w:pStyle w:val="style39"/>
              <w:spacing w:before="0" w:beforeAutospacing="0" w:after="150" w:afterAutospacing="0"/>
              <w:rPr>
                <w:rFonts w:ascii="Arial" w:hAnsi="Arial" w:cs="Arial"/>
                <w:color w:val="282828"/>
              </w:rPr>
            </w:pPr>
            <w:r>
              <w:rPr>
                <w:rFonts w:ascii="Arial" w:hAnsi="Arial" w:cs="Arial"/>
                <w:color w:val="282828"/>
              </w:rPr>
              <w:t>1</w:t>
            </w:r>
          </w:p>
        </w:tc>
        <w:tc>
          <w:tcPr>
            <w:tcW w:w="4110" w:type="dxa"/>
            <w:shd w:val="clear" w:color="auto" w:fill="FFFFFF"/>
            <w:hideMark/>
          </w:tcPr>
          <w:p w:rsidR="00A6399D" w:rsidRDefault="00A6399D">
            <w:pPr>
              <w:pStyle w:val="style39"/>
              <w:spacing w:before="0" w:beforeAutospacing="0" w:after="150" w:afterAutospacing="0"/>
              <w:rPr>
                <w:rFonts w:ascii="Arial" w:hAnsi="Arial" w:cs="Arial"/>
                <w:color w:val="282828"/>
              </w:rPr>
            </w:pPr>
            <w:r>
              <w:rPr>
                <w:rFonts w:ascii="Arial" w:hAnsi="Arial" w:cs="Arial"/>
                <w:color w:val="282828"/>
              </w:rPr>
              <w:t>2</w:t>
            </w:r>
          </w:p>
        </w:tc>
        <w:tc>
          <w:tcPr>
            <w:tcW w:w="990" w:type="dxa"/>
            <w:shd w:val="clear" w:color="auto" w:fill="FFFFFF"/>
            <w:hideMark/>
          </w:tcPr>
          <w:p w:rsidR="00A6399D" w:rsidRDefault="00A6399D">
            <w:pPr>
              <w:pStyle w:val="style39"/>
              <w:spacing w:before="0" w:beforeAutospacing="0" w:after="150" w:afterAutospacing="0"/>
              <w:rPr>
                <w:rFonts w:ascii="Arial" w:hAnsi="Arial" w:cs="Arial"/>
                <w:color w:val="282828"/>
              </w:rPr>
            </w:pPr>
            <w:r>
              <w:rPr>
                <w:rFonts w:ascii="Arial" w:hAnsi="Arial" w:cs="Arial"/>
                <w:color w:val="282828"/>
              </w:rPr>
              <w:t>3</w:t>
            </w:r>
          </w:p>
        </w:tc>
        <w:tc>
          <w:tcPr>
            <w:tcW w:w="570" w:type="dxa"/>
            <w:shd w:val="clear" w:color="auto" w:fill="FFFFFF"/>
            <w:hideMark/>
          </w:tcPr>
          <w:p w:rsidR="00A6399D" w:rsidRDefault="00A6399D">
            <w:pPr>
              <w:pStyle w:val="style39"/>
              <w:spacing w:before="0" w:beforeAutospacing="0" w:after="150" w:afterAutospacing="0"/>
              <w:rPr>
                <w:rFonts w:ascii="Arial" w:hAnsi="Arial" w:cs="Arial"/>
                <w:color w:val="282828"/>
              </w:rPr>
            </w:pPr>
            <w:r>
              <w:rPr>
                <w:rFonts w:ascii="Arial" w:hAnsi="Arial" w:cs="Arial"/>
                <w:color w:val="282828"/>
              </w:rPr>
              <w:t>4</w:t>
            </w:r>
          </w:p>
        </w:tc>
        <w:tc>
          <w:tcPr>
            <w:tcW w:w="1080" w:type="dxa"/>
            <w:shd w:val="clear" w:color="auto" w:fill="FFFFFF"/>
            <w:hideMark/>
          </w:tcPr>
          <w:p w:rsidR="00A6399D" w:rsidRDefault="00A6399D">
            <w:pPr>
              <w:pStyle w:val="style39"/>
              <w:spacing w:before="0" w:beforeAutospacing="0" w:after="150" w:afterAutospacing="0"/>
              <w:rPr>
                <w:rFonts w:ascii="Arial" w:hAnsi="Arial" w:cs="Arial"/>
                <w:color w:val="282828"/>
              </w:rPr>
            </w:pPr>
            <w:r>
              <w:rPr>
                <w:rFonts w:ascii="Arial" w:hAnsi="Arial" w:cs="Arial"/>
                <w:color w:val="282828"/>
              </w:rPr>
              <w:t>5</w:t>
            </w:r>
          </w:p>
        </w:tc>
        <w:tc>
          <w:tcPr>
            <w:tcW w:w="1080" w:type="dxa"/>
            <w:shd w:val="clear" w:color="auto" w:fill="FFFFFF"/>
            <w:hideMark/>
          </w:tcPr>
          <w:p w:rsidR="00A6399D" w:rsidRDefault="00A6399D">
            <w:pPr>
              <w:pStyle w:val="style39"/>
              <w:spacing w:before="0" w:beforeAutospacing="0" w:after="150" w:afterAutospacing="0"/>
              <w:rPr>
                <w:rFonts w:ascii="Arial" w:hAnsi="Arial" w:cs="Arial"/>
                <w:color w:val="282828"/>
              </w:rPr>
            </w:pPr>
            <w:r>
              <w:rPr>
                <w:rFonts w:ascii="Arial" w:hAnsi="Arial" w:cs="Arial"/>
                <w:color w:val="282828"/>
              </w:rPr>
              <w:t>6</w:t>
            </w:r>
          </w:p>
        </w:tc>
        <w:tc>
          <w:tcPr>
            <w:tcW w:w="1080" w:type="dxa"/>
            <w:shd w:val="clear" w:color="auto" w:fill="FFFFFF"/>
            <w:hideMark/>
          </w:tcPr>
          <w:p w:rsidR="00A6399D" w:rsidRDefault="00A6399D">
            <w:pPr>
              <w:pStyle w:val="style39"/>
              <w:spacing w:before="0" w:beforeAutospacing="0" w:after="150" w:afterAutospacing="0"/>
              <w:rPr>
                <w:rFonts w:ascii="Arial" w:hAnsi="Arial" w:cs="Arial"/>
                <w:color w:val="282828"/>
              </w:rPr>
            </w:pPr>
            <w:r>
              <w:rPr>
                <w:rFonts w:ascii="Arial" w:hAnsi="Arial" w:cs="Arial"/>
                <w:color w:val="282828"/>
              </w:rPr>
              <w:t>7</w:t>
            </w:r>
          </w:p>
        </w:tc>
      </w:tr>
      <w:tr w:rsidR="00A6399D" w:rsidTr="00A6399D">
        <w:tc>
          <w:tcPr>
            <w:tcW w:w="705" w:type="dxa"/>
            <w:shd w:val="clear" w:color="auto" w:fill="FFFFFF"/>
            <w:hideMark/>
          </w:tcPr>
          <w:p w:rsidR="00A6399D" w:rsidRDefault="00A6399D">
            <w:pPr>
              <w:pStyle w:val="style39"/>
              <w:spacing w:before="0" w:beforeAutospacing="0" w:after="150" w:afterAutospacing="0"/>
              <w:rPr>
                <w:rFonts w:ascii="Arial" w:hAnsi="Arial" w:cs="Arial"/>
                <w:color w:val="282828"/>
              </w:rPr>
            </w:pPr>
            <w:r>
              <w:rPr>
                <w:rFonts w:ascii="Arial" w:hAnsi="Arial" w:cs="Arial"/>
                <w:color w:val="282828"/>
              </w:rPr>
              <w:t>1.</w:t>
            </w:r>
          </w:p>
        </w:tc>
        <w:tc>
          <w:tcPr>
            <w:tcW w:w="8925" w:type="dxa"/>
            <w:gridSpan w:val="6"/>
            <w:shd w:val="clear" w:color="auto" w:fill="FFFFFF"/>
            <w:hideMark/>
          </w:tcPr>
          <w:p w:rsidR="00A6399D" w:rsidRDefault="00A6399D">
            <w:pPr>
              <w:pStyle w:val="style39"/>
              <w:spacing w:before="0" w:beforeAutospacing="0" w:after="150" w:afterAutospacing="0"/>
              <w:rPr>
                <w:rFonts w:ascii="Arial" w:hAnsi="Arial" w:cs="Arial"/>
                <w:color w:val="282828"/>
              </w:rPr>
            </w:pPr>
            <w:r>
              <w:rPr>
                <w:rFonts w:ascii="Arial" w:hAnsi="Arial" w:cs="Arial"/>
                <w:color w:val="282828"/>
              </w:rPr>
              <w:t>Муниципальная программа «Развитие физической культуры и спорта на территории Судбищенского  сельского поселения  на 2021-2023 годы»</w:t>
            </w:r>
          </w:p>
        </w:tc>
      </w:tr>
      <w:tr w:rsidR="00A6399D" w:rsidTr="00A6399D">
        <w:tc>
          <w:tcPr>
            <w:tcW w:w="705" w:type="dxa"/>
            <w:shd w:val="clear" w:color="auto" w:fill="FFFFFF"/>
            <w:hideMark/>
          </w:tcPr>
          <w:p w:rsidR="00A6399D" w:rsidRDefault="00A6399D">
            <w:pPr>
              <w:pStyle w:val="style39"/>
              <w:spacing w:before="0" w:beforeAutospacing="0" w:after="150" w:afterAutospacing="0"/>
              <w:rPr>
                <w:rFonts w:ascii="Arial" w:hAnsi="Arial" w:cs="Arial"/>
                <w:color w:val="282828"/>
              </w:rPr>
            </w:pPr>
            <w:r>
              <w:rPr>
                <w:rFonts w:ascii="Arial" w:hAnsi="Arial" w:cs="Arial"/>
                <w:color w:val="282828"/>
              </w:rPr>
              <w:t> </w:t>
            </w:r>
          </w:p>
        </w:tc>
        <w:tc>
          <w:tcPr>
            <w:tcW w:w="8925" w:type="dxa"/>
            <w:gridSpan w:val="6"/>
            <w:shd w:val="clear" w:color="auto" w:fill="FFFFFF"/>
            <w:hideMark/>
          </w:tcPr>
          <w:p w:rsidR="00A6399D" w:rsidRDefault="00A6399D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282828"/>
              </w:rPr>
            </w:pPr>
            <w:r>
              <w:rPr>
                <w:rFonts w:ascii="Arial" w:hAnsi="Arial" w:cs="Arial"/>
                <w:color w:val="282828"/>
              </w:rPr>
              <w:t>Цель - создание условий, обеспечивающих возможность гражданам систематически заниматься физической культурой и спортом путем развития и популяризации массового спорта и приобщения различных слоев общества к регулярным занятиям физической культурой и спортом.</w:t>
            </w:r>
          </w:p>
        </w:tc>
      </w:tr>
      <w:tr w:rsidR="00A6399D" w:rsidTr="00A6399D">
        <w:tc>
          <w:tcPr>
            <w:tcW w:w="705" w:type="dxa"/>
            <w:shd w:val="clear" w:color="auto" w:fill="FFFFFF"/>
            <w:hideMark/>
          </w:tcPr>
          <w:p w:rsidR="00A6399D" w:rsidRDefault="00A6399D">
            <w:pPr>
              <w:pStyle w:val="style39"/>
              <w:spacing w:before="0" w:beforeAutospacing="0" w:after="150" w:afterAutospacing="0"/>
              <w:rPr>
                <w:rFonts w:ascii="Arial" w:hAnsi="Arial" w:cs="Arial"/>
                <w:color w:val="282828"/>
              </w:rPr>
            </w:pPr>
            <w:r>
              <w:rPr>
                <w:rFonts w:ascii="Arial" w:hAnsi="Arial" w:cs="Arial"/>
                <w:color w:val="282828"/>
              </w:rPr>
              <w:t> </w:t>
            </w:r>
          </w:p>
        </w:tc>
        <w:tc>
          <w:tcPr>
            <w:tcW w:w="8925" w:type="dxa"/>
            <w:gridSpan w:val="6"/>
            <w:shd w:val="clear" w:color="auto" w:fill="FFFFFF"/>
            <w:hideMark/>
          </w:tcPr>
          <w:p w:rsidR="00A6399D" w:rsidRDefault="00A6399D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282828"/>
              </w:rPr>
            </w:pPr>
            <w:r>
              <w:rPr>
                <w:rFonts w:ascii="Arial" w:hAnsi="Arial" w:cs="Arial"/>
                <w:color w:val="282828"/>
              </w:rPr>
              <w:t>Задачи:</w:t>
            </w:r>
          </w:p>
          <w:p w:rsidR="00A6399D" w:rsidRDefault="00A6399D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282828"/>
              </w:rPr>
            </w:pPr>
            <w:r>
              <w:rPr>
                <w:rFonts w:ascii="Arial" w:hAnsi="Arial" w:cs="Arial"/>
                <w:color w:val="282828"/>
              </w:rPr>
              <w:t>- создание необходимых условий для сохранения и улучшения физического здоровья жителей Судбищенского  сельского поселения;</w:t>
            </w:r>
          </w:p>
          <w:p w:rsidR="00A6399D" w:rsidRDefault="00A6399D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282828"/>
              </w:rPr>
            </w:pPr>
            <w:r>
              <w:rPr>
                <w:rFonts w:ascii="Arial" w:hAnsi="Arial" w:cs="Arial"/>
                <w:color w:val="282828"/>
              </w:rPr>
              <w:t>- обеспечение спортивным инвентарем, оборудованием, расходными материалами;</w:t>
            </w:r>
          </w:p>
          <w:p w:rsidR="00A6399D" w:rsidRDefault="00A6399D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282828"/>
              </w:rPr>
            </w:pPr>
            <w:r>
              <w:rPr>
                <w:rFonts w:ascii="Arial" w:hAnsi="Arial" w:cs="Arial"/>
                <w:color w:val="282828"/>
              </w:rPr>
              <w:t>- пропаганда физической культуры, спорта и здорового образа жизни;</w:t>
            </w:r>
          </w:p>
          <w:p w:rsidR="00A6399D" w:rsidRDefault="00A6399D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282828"/>
              </w:rPr>
            </w:pPr>
            <w:r>
              <w:rPr>
                <w:rFonts w:ascii="Arial" w:hAnsi="Arial" w:cs="Arial"/>
                <w:color w:val="282828"/>
              </w:rPr>
              <w:t>- создание условий для организации досуга молодежи поселения, формирования у нее позитивного отношения к здоровому образу жизни.</w:t>
            </w:r>
          </w:p>
        </w:tc>
      </w:tr>
      <w:tr w:rsidR="00A6399D" w:rsidTr="00A6399D">
        <w:tc>
          <w:tcPr>
            <w:tcW w:w="705" w:type="dxa"/>
            <w:shd w:val="clear" w:color="auto" w:fill="FFFFFF"/>
            <w:hideMark/>
          </w:tcPr>
          <w:p w:rsidR="00A6399D" w:rsidRDefault="00A6399D">
            <w:pPr>
              <w:pStyle w:val="style39"/>
              <w:spacing w:before="0" w:beforeAutospacing="0" w:after="150" w:afterAutospacing="0"/>
              <w:rPr>
                <w:rFonts w:ascii="Arial" w:hAnsi="Arial" w:cs="Arial"/>
                <w:color w:val="282828"/>
              </w:rPr>
            </w:pPr>
            <w:r>
              <w:rPr>
                <w:rFonts w:ascii="Arial" w:hAnsi="Arial" w:cs="Arial"/>
                <w:color w:val="282828"/>
              </w:rPr>
              <w:t>1.1</w:t>
            </w:r>
          </w:p>
        </w:tc>
        <w:tc>
          <w:tcPr>
            <w:tcW w:w="4110" w:type="dxa"/>
            <w:shd w:val="clear" w:color="auto" w:fill="FFFFFF"/>
            <w:hideMark/>
          </w:tcPr>
          <w:p w:rsidR="00A6399D" w:rsidRDefault="00A6399D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282828"/>
              </w:rPr>
            </w:pPr>
            <w:r>
              <w:rPr>
                <w:rFonts w:ascii="Arial" w:hAnsi="Arial" w:cs="Arial"/>
                <w:color w:val="282828"/>
              </w:rPr>
              <w:t>Численность лиц, систематически занимающихся физической культурой и спортом</w:t>
            </w:r>
          </w:p>
        </w:tc>
        <w:tc>
          <w:tcPr>
            <w:tcW w:w="990" w:type="dxa"/>
            <w:shd w:val="clear" w:color="auto" w:fill="FFFFFF"/>
            <w:hideMark/>
          </w:tcPr>
          <w:p w:rsidR="00A6399D" w:rsidRDefault="00A6399D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282828"/>
              </w:rPr>
            </w:pPr>
            <w:r>
              <w:rPr>
                <w:rFonts w:ascii="Arial" w:hAnsi="Arial" w:cs="Arial"/>
                <w:color w:val="282828"/>
              </w:rPr>
              <w:t> человек</w:t>
            </w:r>
          </w:p>
        </w:tc>
        <w:tc>
          <w:tcPr>
            <w:tcW w:w="570" w:type="dxa"/>
            <w:shd w:val="clear" w:color="auto" w:fill="FFFFFF"/>
            <w:hideMark/>
          </w:tcPr>
          <w:p w:rsidR="00A6399D" w:rsidRDefault="00A6399D">
            <w:pPr>
              <w:pStyle w:val="style24"/>
              <w:spacing w:before="0" w:beforeAutospacing="0" w:after="150" w:afterAutospacing="0"/>
              <w:jc w:val="center"/>
              <w:rPr>
                <w:rFonts w:ascii="Arial" w:hAnsi="Arial" w:cs="Arial"/>
                <w:color w:val="282828"/>
              </w:rPr>
            </w:pPr>
            <w:r>
              <w:rPr>
                <w:rFonts w:ascii="Arial" w:hAnsi="Arial" w:cs="Arial"/>
                <w:color w:val="282828"/>
              </w:rPr>
              <w:t>3</w:t>
            </w:r>
          </w:p>
        </w:tc>
        <w:tc>
          <w:tcPr>
            <w:tcW w:w="1080" w:type="dxa"/>
            <w:shd w:val="clear" w:color="auto" w:fill="FFFFFF"/>
            <w:hideMark/>
          </w:tcPr>
          <w:p w:rsidR="00A6399D" w:rsidRDefault="00A6399D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282828"/>
              </w:rPr>
            </w:pPr>
            <w:r>
              <w:rPr>
                <w:rFonts w:ascii="Arial" w:hAnsi="Arial" w:cs="Arial"/>
                <w:color w:val="282828"/>
              </w:rPr>
              <w:t>105</w:t>
            </w:r>
          </w:p>
        </w:tc>
        <w:tc>
          <w:tcPr>
            <w:tcW w:w="1080" w:type="dxa"/>
            <w:shd w:val="clear" w:color="auto" w:fill="FFFFFF"/>
            <w:hideMark/>
          </w:tcPr>
          <w:p w:rsidR="00A6399D" w:rsidRDefault="00A6399D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282828"/>
              </w:rPr>
            </w:pPr>
            <w:r>
              <w:rPr>
                <w:rFonts w:ascii="Arial" w:hAnsi="Arial" w:cs="Arial"/>
                <w:color w:val="282828"/>
              </w:rPr>
              <w:t>105</w:t>
            </w:r>
          </w:p>
        </w:tc>
        <w:tc>
          <w:tcPr>
            <w:tcW w:w="1080" w:type="dxa"/>
            <w:shd w:val="clear" w:color="auto" w:fill="FFFFFF"/>
            <w:hideMark/>
          </w:tcPr>
          <w:p w:rsidR="00A6399D" w:rsidRDefault="00A6399D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282828"/>
              </w:rPr>
            </w:pPr>
            <w:r>
              <w:rPr>
                <w:rFonts w:ascii="Arial" w:hAnsi="Arial" w:cs="Arial"/>
                <w:color w:val="282828"/>
              </w:rPr>
              <w:t>105</w:t>
            </w:r>
          </w:p>
        </w:tc>
      </w:tr>
      <w:tr w:rsidR="00A6399D" w:rsidTr="00A6399D">
        <w:tc>
          <w:tcPr>
            <w:tcW w:w="705" w:type="dxa"/>
            <w:shd w:val="clear" w:color="auto" w:fill="FFFFFF"/>
            <w:hideMark/>
          </w:tcPr>
          <w:p w:rsidR="00A6399D" w:rsidRDefault="00A6399D">
            <w:pPr>
              <w:pStyle w:val="style39"/>
              <w:spacing w:before="0" w:beforeAutospacing="0" w:after="150" w:afterAutospacing="0"/>
              <w:rPr>
                <w:rFonts w:ascii="Arial" w:hAnsi="Arial" w:cs="Arial"/>
                <w:color w:val="282828"/>
              </w:rPr>
            </w:pPr>
            <w:r>
              <w:rPr>
                <w:rFonts w:ascii="Arial" w:hAnsi="Arial" w:cs="Arial"/>
                <w:color w:val="282828"/>
              </w:rPr>
              <w:t>1.2</w:t>
            </w:r>
          </w:p>
        </w:tc>
        <w:tc>
          <w:tcPr>
            <w:tcW w:w="4110" w:type="dxa"/>
            <w:shd w:val="clear" w:color="auto" w:fill="FFFFFF"/>
            <w:hideMark/>
          </w:tcPr>
          <w:p w:rsidR="00A6399D" w:rsidRDefault="00A6399D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282828"/>
              </w:rPr>
            </w:pPr>
            <w:r>
              <w:rPr>
                <w:rFonts w:ascii="Arial" w:hAnsi="Arial" w:cs="Arial"/>
                <w:color w:val="282828"/>
              </w:rPr>
              <w:t>Количество клубов, осуществляющих работу в поселении</w:t>
            </w:r>
          </w:p>
        </w:tc>
        <w:tc>
          <w:tcPr>
            <w:tcW w:w="990" w:type="dxa"/>
            <w:shd w:val="clear" w:color="auto" w:fill="FFFFFF"/>
            <w:hideMark/>
          </w:tcPr>
          <w:p w:rsidR="00A6399D" w:rsidRDefault="00A6399D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282828"/>
              </w:rPr>
            </w:pPr>
            <w:r>
              <w:rPr>
                <w:rFonts w:ascii="Arial" w:hAnsi="Arial" w:cs="Arial"/>
                <w:color w:val="282828"/>
              </w:rPr>
              <w:t>единиц</w:t>
            </w:r>
          </w:p>
        </w:tc>
        <w:tc>
          <w:tcPr>
            <w:tcW w:w="570" w:type="dxa"/>
            <w:shd w:val="clear" w:color="auto" w:fill="FFFFFF"/>
            <w:hideMark/>
          </w:tcPr>
          <w:p w:rsidR="00A6399D" w:rsidRDefault="00A6399D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282828"/>
              </w:rPr>
            </w:pPr>
            <w:r>
              <w:rPr>
                <w:rFonts w:ascii="Arial" w:hAnsi="Arial" w:cs="Arial"/>
                <w:color w:val="282828"/>
              </w:rPr>
              <w:t>3</w:t>
            </w:r>
          </w:p>
        </w:tc>
        <w:tc>
          <w:tcPr>
            <w:tcW w:w="1080" w:type="dxa"/>
            <w:shd w:val="clear" w:color="auto" w:fill="FFFFFF"/>
            <w:hideMark/>
          </w:tcPr>
          <w:p w:rsidR="00A6399D" w:rsidRDefault="00A6399D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282828"/>
              </w:rPr>
            </w:pPr>
            <w:r>
              <w:rPr>
                <w:rFonts w:ascii="Arial" w:hAnsi="Arial" w:cs="Arial"/>
                <w:color w:val="282828"/>
              </w:rPr>
              <w:t>не менее</w:t>
            </w:r>
          </w:p>
          <w:p w:rsidR="00A6399D" w:rsidRDefault="00A6399D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282828"/>
              </w:rPr>
            </w:pPr>
            <w:r>
              <w:rPr>
                <w:rFonts w:ascii="Arial" w:hAnsi="Arial" w:cs="Arial"/>
                <w:color w:val="282828"/>
              </w:rPr>
              <w:t> 1</w:t>
            </w:r>
          </w:p>
        </w:tc>
        <w:tc>
          <w:tcPr>
            <w:tcW w:w="1080" w:type="dxa"/>
            <w:shd w:val="clear" w:color="auto" w:fill="FFFFFF"/>
            <w:hideMark/>
          </w:tcPr>
          <w:p w:rsidR="00A6399D" w:rsidRDefault="00A6399D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282828"/>
              </w:rPr>
            </w:pPr>
            <w:r>
              <w:rPr>
                <w:rFonts w:ascii="Arial" w:hAnsi="Arial" w:cs="Arial"/>
                <w:color w:val="282828"/>
              </w:rPr>
              <w:t>не менее</w:t>
            </w:r>
          </w:p>
          <w:p w:rsidR="00A6399D" w:rsidRDefault="00A6399D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282828"/>
              </w:rPr>
            </w:pPr>
            <w:r>
              <w:rPr>
                <w:rFonts w:ascii="Arial" w:hAnsi="Arial" w:cs="Arial"/>
                <w:color w:val="282828"/>
              </w:rPr>
              <w:t>1</w:t>
            </w:r>
          </w:p>
        </w:tc>
        <w:tc>
          <w:tcPr>
            <w:tcW w:w="1080" w:type="dxa"/>
            <w:shd w:val="clear" w:color="auto" w:fill="FFFFFF"/>
            <w:hideMark/>
          </w:tcPr>
          <w:p w:rsidR="00A6399D" w:rsidRDefault="00A6399D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282828"/>
              </w:rPr>
            </w:pPr>
            <w:r>
              <w:rPr>
                <w:rFonts w:ascii="Arial" w:hAnsi="Arial" w:cs="Arial"/>
                <w:color w:val="282828"/>
              </w:rPr>
              <w:t xml:space="preserve">не менее </w:t>
            </w:r>
          </w:p>
          <w:p w:rsidR="00A6399D" w:rsidRDefault="00A6399D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282828"/>
              </w:rPr>
            </w:pPr>
            <w:r>
              <w:rPr>
                <w:rFonts w:ascii="Arial" w:hAnsi="Arial" w:cs="Arial"/>
                <w:color w:val="282828"/>
              </w:rPr>
              <w:t>1</w:t>
            </w:r>
          </w:p>
        </w:tc>
      </w:tr>
      <w:tr w:rsidR="00A6399D" w:rsidTr="00A6399D">
        <w:tc>
          <w:tcPr>
            <w:tcW w:w="705" w:type="dxa"/>
            <w:shd w:val="clear" w:color="auto" w:fill="FFFFFF"/>
            <w:hideMark/>
          </w:tcPr>
          <w:p w:rsidR="00A6399D" w:rsidRDefault="00A6399D">
            <w:pPr>
              <w:pStyle w:val="style24"/>
              <w:spacing w:before="0" w:beforeAutospacing="0" w:after="150" w:afterAutospacing="0"/>
              <w:jc w:val="center"/>
              <w:rPr>
                <w:rFonts w:ascii="Arial" w:hAnsi="Arial" w:cs="Arial"/>
                <w:color w:val="282828"/>
              </w:rPr>
            </w:pPr>
            <w:r>
              <w:rPr>
                <w:rFonts w:ascii="Arial" w:hAnsi="Arial" w:cs="Arial"/>
                <w:color w:val="282828"/>
              </w:rPr>
              <w:t>1.3</w:t>
            </w:r>
          </w:p>
        </w:tc>
        <w:tc>
          <w:tcPr>
            <w:tcW w:w="4110" w:type="dxa"/>
            <w:shd w:val="clear" w:color="auto" w:fill="FFFFFF"/>
            <w:hideMark/>
          </w:tcPr>
          <w:p w:rsidR="00A6399D" w:rsidRDefault="00A6399D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282828"/>
              </w:rPr>
            </w:pPr>
            <w:r>
              <w:rPr>
                <w:rFonts w:ascii="Arial" w:hAnsi="Arial" w:cs="Arial"/>
                <w:color w:val="282828"/>
              </w:rPr>
              <w:t>Количество физкультурно-спортивных мероприятий, проведенных в поселении</w:t>
            </w:r>
          </w:p>
        </w:tc>
        <w:tc>
          <w:tcPr>
            <w:tcW w:w="990" w:type="dxa"/>
            <w:shd w:val="clear" w:color="auto" w:fill="FFFFFF"/>
            <w:hideMark/>
          </w:tcPr>
          <w:p w:rsidR="00A6399D" w:rsidRDefault="00A6399D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282828"/>
              </w:rPr>
            </w:pPr>
            <w:r>
              <w:rPr>
                <w:rFonts w:ascii="Arial" w:hAnsi="Arial" w:cs="Arial"/>
                <w:color w:val="282828"/>
              </w:rPr>
              <w:t>единиц</w:t>
            </w:r>
          </w:p>
        </w:tc>
        <w:tc>
          <w:tcPr>
            <w:tcW w:w="570" w:type="dxa"/>
            <w:shd w:val="clear" w:color="auto" w:fill="FFFFFF"/>
            <w:hideMark/>
          </w:tcPr>
          <w:p w:rsidR="00A6399D" w:rsidRDefault="00A6399D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282828"/>
              </w:rPr>
            </w:pPr>
            <w:r>
              <w:rPr>
                <w:rFonts w:ascii="Arial" w:hAnsi="Arial" w:cs="Arial"/>
                <w:color w:val="282828"/>
              </w:rPr>
              <w:t>3</w:t>
            </w:r>
          </w:p>
        </w:tc>
        <w:tc>
          <w:tcPr>
            <w:tcW w:w="1080" w:type="dxa"/>
            <w:shd w:val="clear" w:color="auto" w:fill="FFFFFF"/>
            <w:hideMark/>
          </w:tcPr>
          <w:p w:rsidR="00A6399D" w:rsidRDefault="00A6399D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282828"/>
              </w:rPr>
            </w:pPr>
            <w:r>
              <w:rPr>
                <w:rFonts w:ascii="Arial" w:hAnsi="Arial" w:cs="Arial"/>
                <w:color w:val="282828"/>
              </w:rPr>
              <w:t xml:space="preserve">не менее </w:t>
            </w:r>
          </w:p>
          <w:p w:rsidR="00A6399D" w:rsidRDefault="00A6399D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282828"/>
              </w:rPr>
            </w:pPr>
            <w:r>
              <w:rPr>
                <w:rFonts w:ascii="Arial" w:hAnsi="Arial" w:cs="Arial"/>
                <w:color w:val="282828"/>
              </w:rPr>
              <w:t>24</w:t>
            </w:r>
          </w:p>
        </w:tc>
        <w:tc>
          <w:tcPr>
            <w:tcW w:w="1080" w:type="dxa"/>
            <w:shd w:val="clear" w:color="auto" w:fill="FFFFFF"/>
            <w:hideMark/>
          </w:tcPr>
          <w:p w:rsidR="00A6399D" w:rsidRDefault="00A6399D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282828"/>
              </w:rPr>
            </w:pPr>
            <w:r>
              <w:rPr>
                <w:rFonts w:ascii="Arial" w:hAnsi="Arial" w:cs="Arial"/>
                <w:color w:val="282828"/>
              </w:rPr>
              <w:t xml:space="preserve">не менее </w:t>
            </w:r>
          </w:p>
          <w:p w:rsidR="00A6399D" w:rsidRDefault="00A6399D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282828"/>
              </w:rPr>
            </w:pPr>
            <w:r>
              <w:rPr>
                <w:rFonts w:ascii="Arial" w:hAnsi="Arial" w:cs="Arial"/>
                <w:color w:val="282828"/>
              </w:rPr>
              <w:t>24</w:t>
            </w:r>
          </w:p>
        </w:tc>
        <w:tc>
          <w:tcPr>
            <w:tcW w:w="1080" w:type="dxa"/>
            <w:shd w:val="clear" w:color="auto" w:fill="FFFFFF"/>
            <w:hideMark/>
          </w:tcPr>
          <w:p w:rsidR="00A6399D" w:rsidRDefault="00A6399D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282828"/>
              </w:rPr>
            </w:pPr>
            <w:r>
              <w:rPr>
                <w:rFonts w:ascii="Arial" w:hAnsi="Arial" w:cs="Arial"/>
                <w:color w:val="282828"/>
              </w:rPr>
              <w:t>не менее</w:t>
            </w:r>
          </w:p>
          <w:p w:rsidR="00A6399D" w:rsidRDefault="00A6399D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282828"/>
              </w:rPr>
            </w:pPr>
            <w:r>
              <w:rPr>
                <w:rFonts w:ascii="Arial" w:hAnsi="Arial" w:cs="Arial"/>
                <w:color w:val="282828"/>
              </w:rPr>
              <w:t>24</w:t>
            </w:r>
          </w:p>
        </w:tc>
      </w:tr>
      <w:tr w:rsidR="00A6399D" w:rsidTr="00A6399D">
        <w:tc>
          <w:tcPr>
            <w:tcW w:w="705" w:type="dxa"/>
            <w:shd w:val="clear" w:color="auto" w:fill="FFFFFF"/>
            <w:hideMark/>
          </w:tcPr>
          <w:p w:rsidR="00A6399D" w:rsidRDefault="00A6399D">
            <w:pPr>
              <w:pStyle w:val="style24"/>
              <w:spacing w:before="0" w:beforeAutospacing="0" w:after="150" w:afterAutospacing="0"/>
              <w:jc w:val="center"/>
              <w:rPr>
                <w:rFonts w:ascii="Arial" w:hAnsi="Arial" w:cs="Arial"/>
                <w:color w:val="282828"/>
              </w:rPr>
            </w:pPr>
            <w:r>
              <w:rPr>
                <w:rFonts w:ascii="Arial" w:hAnsi="Arial" w:cs="Arial"/>
                <w:color w:val="282828"/>
              </w:rPr>
              <w:t>1.4</w:t>
            </w:r>
          </w:p>
        </w:tc>
        <w:tc>
          <w:tcPr>
            <w:tcW w:w="4110" w:type="dxa"/>
            <w:shd w:val="clear" w:color="auto" w:fill="FFFFFF"/>
            <w:hideMark/>
          </w:tcPr>
          <w:p w:rsidR="00A6399D" w:rsidRDefault="00A6399D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282828"/>
              </w:rPr>
            </w:pPr>
            <w:r>
              <w:rPr>
                <w:rFonts w:ascii="Arial" w:hAnsi="Arial" w:cs="Arial"/>
                <w:color w:val="282828"/>
              </w:rPr>
              <w:t>Количество участников физкультурно-спортивных мероприятий, проведенных в поселении</w:t>
            </w:r>
          </w:p>
        </w:tc>
        <w:tc>
          <w:tcPr>
            <w:tcW w:w="990" w:type="dxa"/>
            <w:shd w:val="clear" w:color="auto" w:fill="FFFFFF"/>
            <w:hideMark/>
          </w:tcPr>
          <w:p w:rsidR="00A6399D" w:rsidRDefault="00A6399D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282828"/>
              </w:rPr>
            </w:pPr>
            <w:r>
              <w:rPr>
                <w:rFonts w:ascii="Arial" w:hAnsi="Arial" w:cs="Arial"/>
                <w:color w:val="282828"/>
              </w:rPr>
              <w:t> человек</w:t>
            </w:r>
          </w:p>
        </w:tc>
        <w:tc>
          <w:tcPr>
            <w:tcW w:w="570" w:type="dxa"/>
            <w:shd w:val="clear" w:color="auto" w:fill="FFFFFF"/>
            <w:hideMark/>
          </w:tcPr>
          <w:p w:rsidR="00A6399D" w:rsidRDefault="00A6399D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282828"/>
              </w:rPr>
            </w:pPr>
            <w:r>
              <w:rPr>
                <w:rFonts w:ascii="Arial" w:hAnsi="Arial" w:cs="Arial"/>
                <w:color w:val="282828"/>
              </w:rPr>
              <w:t>3</w:t>
            </w:r>
          </w:p>
        </w:tc>
        <w:tc>
          <w:tcPr>
            <w:tcW w:w="1080" w:type="dxa"/>
            <w:shd w:val="clear" w:color="auto" w:fill="FFFFFF"/>
            <w:hideMark/>
          </w:tcPr>
          <w:p w:rsidR="00A6399D" w:rsidRDefault="00A6399D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282828"/>
              </w:rPr>
            </w:pPr>
            <w:r>
              <w:rPr>
                <w:rFonts w:ascii="Arial" w:hAnsi="Arial" w:cs="Arial"/>
                <w:color w:val="282828"/>
              </w:rPr>
              <w:t>не менее 220</w:t>
            </w:r>
          </w:p>
        </w:tc>
        <w:tc>
          <w:tcPr>
            <w:tcW w:w="1080" w:type="dxa"/>
            <w:shd w:val="clear" w:color="auto" w:fill="FFFFFF"/>
            <w:hideMark/>
          </w:tcPr>
          <w:p w:rsidR="00A6399D" w:rsidRDefault="00A6399D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282828"/>
              </w:rPr>
            </w:pPr>
            <w:r>
              <w:rPr>
                <w:rFonts w:ascii="Arial" w:hAnsi="Arial" w:cs="Arial"/>
                <w:color w:val="282828"/>
              </w:rPr>
              <w:t>не менее 220</w:t>
            </w:r>
          </w:p>
        </w:tc>
        <w:tc>
          <w:tcPr>
            <w:tcW w:w="1080" w:type="dxa"/>
            <w:shd w:val="clear" w:color="auto" w:fill="FFFFFF"/>
            <w:hideMark/>
          </w:tcPr>
          <w:p w:rsidR="00A6399D" w:rsidRDefault="00A6399D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282828"/>
              </w:rPr>
            </w:pPr>
            <w:r>
              <w:rPr>
                <w:rFonts w:ascii="Arial" w:hAnsi="Arial" w:cs="Arial"/>
                <w:color w:val="282828"/>
              </w:rPr>
              <w:t>не менее</w:t>
            </w:r>
          </w:p>
          <w:p w:rsidR="00A6399D" w:rsidRDefault="00A6399D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282828"/>
              </w:rPr>
            </w:pPr>
            <w:r>
              <w:rPr>
                <w:rFonts w:ascii="Arial" w:hAnsi="Arial" w:cs="Arial"/>
                <w:color w:val="282828"/>
              </w:rPr>
              <w:t>220</w:t>
            </w:r>
          </w:p>
        </w:tc>
      </w:tr>
      <w:tr w:rsidR="00A6399D" w:rsidTr="00A6399D">
        <w:tc>
          <w:tcPr>
            <w:tcW w:w="705" w:type="dxa"/>
            <w:shd w:val="clear" w:color="auto" w:fill="FFFFFF"/>
            <w:hideMark/>
          </w:tcPr>
          <w:p w:rsidR="00A6399D" w:rsidRDefault="00A6399D">
            <w:pPr>
              <w:pStyle w:val="style24"/>
              <w:spacing w:before="0" w:beforeAutospacing="0" w:after="150" w:afterAutospacing="0"/>
              <w:jc w:val="center"/>
              <w:rPr>
                <w:rFonts w:ascii="Arial" w:hAnsi="Arial" w:cs="Arial"/>
                <w:color w:val="282828"/>
              </w:rPr>
            </w:pPr>
            <w:r>
              <w:rPr>
                <w:rFonts w:ascii="Arial" w:hAnsi="Arial" w:cs="Arial"/>
                <w:color w:val="282828"/>
              </w:rPr>
              <w:t>1.5</w:t>
            </w:r>
          </w:p>
        </w:tc>
        <w:tc>
          <w:tcPr>
            <w:tcW w:w="4110" w:type="dxa"/>
            <w:shd w:val="clear" w:color="auto" w:fill="FFFFFF"/>
            <w:hideMark/>
          </w:tcPr>
          <w:p w:rsidR="00A6399D" w:rsidRDefault="00A6399D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282828"/>
              </w:rPr>
            </w:pPr>
            <w:r>
              <w:rPr>
                <w:rFonts w:ascii="Arial" w:hAnsi="Arial" w:cs="Arial"/>
                <w:color w:val="282828"/>
              </w:rPr>
              <w:t>Количество приобретенного спортивного инвентаря, оборудования, расходных материалов</w:t>
            </w:r>
          </w:p>
        </w:tc>
        <w:tc>
          <w:tcPr>
            <w:tcW w:w="990" w:type="dxa"/>
            <w:shd w:val="clear" w:color="auto" w:fill="FFFFFF"/>
            <w:hideMark/>
          </w:tcPr>
          <w:p w:rsidR="00A6399D" w:rsidRDefault="00A6399D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282828"/>
              </w:rPr>
            </w:pPr>
            <w:r>
              <w:rPr>
                <w:rFonts w:ascii="Arial" w:hAnsi="Arial" w:cs="Arial"/>
                <w:color w:val="282828"/>
              </w:rPr>
              <w:t>единиц</w:t>
            </w:r>
          </w:p>
        </w:tc>
        <w:tc>
          <w:tcPr>
            <w:tcW w:w="570" w:type="dxa"/>
            <w:shd w:val="clear" w:color="auto" w:fill="FFFFFF"/>
            <w:hideMark/>
          </w:tcPr>
          <w:p w:rsidR="00A6399D" w:rsidRDefault="00A6399D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282828"/>
              </w:rPr>
            </w:pPr>
            <w:r>
              <w:rPr>
                <w:rFonts w:ascii="Arial" w:hAnsi="Arial" w:cs="Arial"/>
                <w:color w:val="282828"/>
              </w:rPr>
              <w:t>3</w:t>
            </w:r>
          </w:p>
        </w:tc>
        <w:tc>
          <w:tcPr>
            <w:tcW w:w="1080" w:type="dxa"/>
            <w:shd w:val="clear" w:color="auto" w:fill="FFFFFF"/>
            <w:hideMark/>
          </w:tcPr>
          <w:p w:rsidR="00A6399D" w:rsidRDefault="00A6399D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282828"/>
              </w:rPr>
            </w:pPr>
            <w:r>
              <w:rPr>
                <w:rFonts w:ascii="Arial" w:hAnsi="Arial" w:cs="Arial"/>
                <w:color w:val="282828"/>
              </w:rPr>
              <w:t xml:space="preserve">не менее </w:t>
            </w:r>
          </w:p>
          <w:p w:rsidR="00A6399D" w:rsidRDefault="00A6399D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282828"/>
              </w:rPr>
            </w:pPr>
            <w:r>
              <w:rPr>
                <w:rFonts w:ascii="Arial" w:hAnsi="Arial" w:cs="Arial"/>
                <w:color w:val="282828"/>
              </w:rPr>
              <w:t>10</w:t>
            </w:r>
          </w:p>
        </w:tc>
        <w:tc>
          <w:tcPr>
            <w:tcW w:w="1080" w:type="dxa"/>
            <w:shd w:val="clear" w:color="auto" w:fill="FFFFFF"/>
            <w:hideMark/>
          </w:tcPr>
          <w:p w:rsidR="00A6399D" w:rsidRDefault="00A6399D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282828"/>
              </w:rPr>
            </w:pPr>
            <w:r>
              <w:rPr>
                <w:rFonts w:ascii="Arial" w:hAnsi="Arial" w:cs="Arial"/>
                <w:color w:val="282828"/>
              </w:rPr>
              <w:t xml:space="preserve">не менее </w:t>
            </w:r>
          </w:p>
          <w:p w:rsidR="00A6399D" w:rsidRDefault="00A6399D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282828"/>
              </w:rPr>
            </w:pPr>
            <w:r>
              <w:rPr>
                <w:rFonts w:ascii="Arial" w:hAnsi="Arial" w:cs="Arial"/>
                <w:color w:val="282828"/>
              </w:rPr>
              <w:t>10</w:t>
            </w:r>
          </w:p>
        </w:tc>
        <w:tc>
          <w:tcPr>
            <w:tcW w:w="1080" w:type="dxa"/>
            <w:shd w:val="clear" w:color="auto" w:fill="FFFFFF"/>
            <w:hideMark/>
          </w:tcPr>
          <w:p w:rsidR="00A6399D" w:rsidRDefault="00A6399D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282828"/>
              </w:rPr>
            </w:pPr>
            <w:r>
              <w:rPr>
                <w:rFonts w:ascii="Arial" w:hAnsi="Arial" w:cs="Arial"/>
                <w:color w:val="282828"/>
              </w:rPr>
              <w:t>не менее</w:t>
            </w:r>
          </w:p>
          <w:p w:rsidR="00A6399D" w:rsidRDefault="00A6399D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282828"/>
              </w:rPr>
            </w:pPr>
            <w:r>
              <w:rPr>
                <w:rFonts w:ascii="Arial" w:hAnsi="Arial" w:cs="Arial"/>
                <w:color w:val="282828"/>
              </w:rPr>
              <w:t>10</w:t>
            </w:r>
          </w:p>
        </w:tc>
      </w:tr>
    </w:tbl>
    <w:p w:rsidR="00A6399D" w:rsidRDefault="00A6399D" w:rsidP="00A6399D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282828"/>
        </w:rPr>
      </w:pPr>
      <w:r>
        <w:rPr>
          <w:rFonts w:ascii="Arial" w:hAnsi="Arial" w:cs="Arial"/>
          <w:color w:val="282828"/>
        </w:rPr>
        <w:t> </w:t>
      </w:r>
    </w:p>
    <w:p w:rsidR="00A6399D" w:rsidRDefault="00A6399D" w:rsidP="00A6399D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282828"/>
        </w:rPr>
      </w:pPr>
      <w:r>
        <w:rPr>
          <w:rFonts w:ascii="Arial" w:hAnsi="Arial" w:cs="Arial"/>
          <w:color w:val="282828"/>
        </w:rPr>
        <w:t xml:space="preserve">           Реализация Программы рассчитана на 2021-2023 годы.</w:t>
      </w:r>
    </w:p>
    <w:p w:rsidR="00A6399D" w:rsidRDefault="00A6399D" w:rsidP="00A6399D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282828"/>
        </w:rPr>
      </w:pPr>
      <w:r>
        <w:rPr>
          <w:rFonts w:ascii="Arial" w:hAnsi="Arial" w:cs="Arial"/>
          <w:color w:val="282828"/>
        </w:rPr>
        <w:lastRenderedPageBreak/>
        <w:t> </w:t>
      </w:r>
    </w:p>
    <w:p w:rsidR="00A6399D" w:rsidRDefault="00A6399D" w:rsidP="00A6399D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282828"/>
        </w:rPr>
      </w:pPr>
    </w:p>
    <w:p w:rsidR="00A6399D" w:rsidRDefault="00A6399D" w:rsidP="00A6399D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282828"/>
        </w:rPr>
      </w:pPr>
    </w:p>
    <w:p w:rsidR="00A6399D" w:rsidRDefault="00A6399D" w:rsidP="00A6399D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282828"/>
        </w:rPr>
      </w:pPr>
    </w:p>
    <w:p w:rsidR="00A6399D" w:rsidRDefault="00A6399D" w:rsidP="00A6399D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282828"/>
        </w:rPr>
      </w:pPr>
      <w:r>
        <w:rPr>
          <w:rStyle w:val="a5"/>
          <w:rFonts w:ascii="Arial" w:hAnsi="Arial" w:cs="Arial"/>
          <w:color w:val="282828"/>
        </w:rPr>
        <w:t xml:space="preserve">3. Перечень основных мероприятий муниципальной программы «Развитие физической культуры и спорта в </w:t>
      </w:r>
      <w:proofErr w:type="spellStart"/>
      <w:r>
        <w:rPr>
          <w:rStyle w:val="a5"/>
          <w:rFonts w:ascii="Arial" w:hAnsi="Arial" w:cs="Arial"/>
          <w:color w:val="282828"/>
        </w:rPr>
        <w:t>Судбищенском</w:t>
      </w:r>
      <w:proofErr w:type="spellEnd"/>
      <w:r>
        <w:rPr>
          <w:rStyle w:val="a5"/>
          <w:rFonts w:ascii="Arial" w:hAnsi="Arial" w:cs="Arial"/>
          <w:color w:val="282828"/>
        </w:rPr>
        <w:t xml:space="preserve"> сельском поселении  на 2021-2023 годы»</w:t>
      </w:r>
    </w:p>
    <w:p w:rsidR="00A6399D" w:rsidRDefault="00A6399D" w:rsidP="00A6399D">
      <w:pPr>
        <w:pStyle w:val="style30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282828"/>
        </w:rPr>
      </w:pPr>
      <w:r>
        <w:rPr>
          <w:rFonts w:ascii="Arial" w:hAnsi="Arial" w:cs="Arial"/>
          <w:color w:val="282828"/>
        </w:rPr>
        <w:t> </w:t>
      </w:r>
    </w:p>
    <w:p w:rsidR="00A6399D" w:rsidRDefault="00A6399D" w:rsidP="00A6399D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282828"/>
        </w:rPr>
      </w:pPr>
    </w:p>
    <w:p w:rsidR="00A6399D" w:rsidRDefault="00A6399D" w:rsidP="00A6399D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282828"/>
        </w:rPr>
      </w:pPr>
    </w:p>
    <w:p w:rsidR="00A6399D" w:rsidRDefault="00A6399D" w:rsidP="00A6399D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282828"/>
        </w:rPr>
      </w:pPr>
    </w:p>
    <w:p w:rsidR="00A6399D" w:rsidRDefault="00A6399D" w:rsidP="00A6399D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282828"/>
        </w:rPr>
      </w:pPr>
    </w:p>
    <w:p w:rsidR="00A6399D" w:rsidRDefault="00A6399D" w:rsidP="00A6399D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282828"/>
        </w:rPr>
      </w:pPr>
    </w:p>
    <w:p w:rsidR="00A6399D" w:rsidRDefault="00A6399D" w:rsidP="00A6399D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282828"/>
        </w:rPr>
      </w:pPr>
    </w:p>
    <w:p w:rsidR="00A6399D" w:rsidRDefault="00A6399D" w:rsidP="00A6399D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282828"/>
        </w:rPr>
      </w:pPr>
    </w:p>
    <w:p w:rsidR="00A6399D" w:rsidRDefault="00A6399D" w:rsidP="00A6399D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282828"/>
        </w:rPr>
      </w:pPr>
    </w:p>
    <w:p w:rsidR="00A6399D" w:rsidRDefault="00A6399D" w:rsidP="00A6399D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282828"/>
        </w:rPr>
      </w:pPr>
    </w:p>
    <w:p w:rsidR="00A6399D" w:rsidRDefault="00A6399D" w:rsidP="00A6399D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282828"/>
        </w:rPr>
      </w:pPr>
    </w:p>
    <w:p w:rsidR="00A6399D" w:rsidRDefault="00A6399D" w:rsidP="00A6399D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282828"/>
        </w:rPr>
      </w:pPr>
    </w:p>
    <w:p w:rsidR="00A6399D" w:rsidRDefault="00A6399D" w:rsidP="00A6399D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282828"/>
        </w:rPr>
      </w:pPr>
    </w:p>
    <w:p w:rsidR="00A6399D" w:rsidRDefault="00A6399D" w:rsidP="00A6399D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282828"/>
        </w:rPr>
      </w:pPr>
    </w:p>
    <w:p w:rsidR="00A6399D" w:rsidRDefault="00A6399D" w:rsidP="00A6399D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282828"/>
        </w:rPr>
      </w:pPr>
    </w:p>
    <w:p w:rsidR="00A6399D" w:rsidRDefault="00A6399D" w:rsidP="00A6399D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282828"/>
        </w:rPr>
      </w:pPr>
    </w:p>
    <w:p w:rsidR="00A6399D" w:rsidRDefault="00A6399D" w:rsidP="00A6399D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282828"/>
        </w:rPr>
      </w:pPr>
    </w:p>
    <w:p w:rsidR="00A6399D" w:rsidRDefault="00A6399D" w:rsidP="00A6399D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282828"/>
        </w:rPr>
      </w:pPr>
    </w:p>
    <w:p w:rsidR="00A6399D" w:rsidRDefault="00A6399D" w:rsidP="00A6399D">
      <w:pPr>
        <w:pStyle w:val="style30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282828"/>
        </w:rPr>
      </w:pPr>
      <w:r>
        <w:rPr>
          <w:rFonts w:ascii="Arial" w:hAnsi="Arial" w:cs="Arial"/>
          <w:color w:val="282828"/>
        </w:rPr>
        <w:t> </w:t>
      </w:r>
    </w:p>
    <w:p w:rsidR="00A6399D" w:rsidRDefault="00A6399D" w:rsidP="00A6399D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282828"/>
        </w:rPr>
      </w:pPr>
    </w:p>
    <w:p w:rsidR="00A6399D" w:rsidRDefault="00A6399D" w:rsidP="00A6399D">
      <w:pPr>
        <w:pStyle w:val="a4"/>
        <w:shd w:val="clear" w:color="auto" w:fill="FFFFFF"/>
        <w:spacing w:before="0" w:beforeAutospacing="0" w:after="150" w:afterAutospacing="0"/>
        <w:rPr>
          <w:rStyle w:val="a5"/>
        </w:rPr>
      </w:pPr>
    </w:p>
    <w:p w:rsidR="00A6399D" w:rsidRDefault="00A6399D" w:rsidP="00A6399D">
      <w:pPr>
        <w:pStyle w:val="a4"/>
        <w:shd w:val="clear" w:color="auto" w:fill="FFFFFF"/>
        <w:spacing w:before="0" w:beforeAutospacing="0" w:after="150" w:afterAutospacing="0"/>
        <w:rPr>
          <w:rStyle w:val="a5"/>
          <w:rFonts w:ascii="Arial" w:hAnsi="Arial" w:cs="Arial"/>
          <w:color w:val="282828"/>
        </w:rPr>
      </w:pPr>
    </w:p>
    <w:p w:rsidR="00A6399D" w:rsidRDefault="00A6399D" w:rsidP="00A6399D">
      <w:pPr>
        <w:pStyle w:val="a4"/>
        <w:shd w:val="clear" w:color="auto" w:fill="FFFFFF"/>
        <w:spacing w:before="0" w:beforeAutospacing="0" w:after="150" w:afterAutospacing="0"/>
        <w:rPr>
          <w:rStyle w:val="a5"/>
          <w:rFonts w:ascii="Arial" w:hAnsi="Arial" w:cs="Arial"/>
          <w:color w:val="282828"/>
        </w:rPr>
      </w:pPr>
    </w:p>
    <w:p w:rsidR="00A6399D" w:rsidRDefault="00A6399D" w:rsidP="00A6399D">
      <w:pPr>
        <w:pStyle w:val="a4"/>
        <w:shd w:val="clear" w:color="auto" w:fill="FFFFFF"/>
        <w:spacing w:before="0" w:beforeAutospacing="0" w:after="150" w:afterAutospacing="0"/>
        <w:rPr>
          <w:rStyle w:val="a5"/>
          <w:rFonts w:ascii="Arial" w:hAnsi="Arial" w:cs="Arial"/>
          <w:color w:val="282828"/>
        </w:rPr>
      </w:pPr>
    </w:p>
    <w:p w:rsidR="00A6399D" w:rsidRDefault="00A6399D" w:rsidP="00A6399D">
      <w:pPr>
        <w:pStyle w:val="a4"/>
        <w:shd w:val="clear" w:color="auto" w:fill="FFFFFF"/>
        <w:spacing w:before="0" w:beforeAutospacing="0" w:after="150" w:afterAutospacing="0"/>
        <w:rPr>
          <w:rStyle w:val="a5"/>
          <w:rFonts w:ascii="Arial" w:hAnsi="Arial" w:cs="Arial"/>
          <w:color w:val="282828"/>
        </w:rPr>
      </w:pPr>
    </w:p>
    <w:p w:rsidR="00A6399D" w:rsidRDefault="00A6399D" w:rsidP="00A6399D">
      <w:pPr>
        <w:pStyle w:val="a4"/>
        <w:shd w:val="clear" w:color="auto" w:fill="FFFFFF"/>
        <w:spacing w:before="0" w:beforeAutospacing="0" w:after="150" w:afterAutospacing="0"/>
        <w:rPr>
          <w:rStyle w:val="a5"/>
          <w:rFonts w:ascii="Arial" w:hAnsi="Arial" w:cs="Arial"/>
          <w:color w:val="282828"/>
        </w:rPr>
      </w:pPr>
    </w:p>
    <w:p w:rsidR="00A6399D" w:rsidRDefault="00A6399D" w:rsidP="00A6399D">
      <w:pPr>
        <w:pStyle w:val="a4"/>
        <w:shd w:val="clear" w:color="auto" w:fill="FFFFFF"/>
        <w:spacing w:before="0" w:beforeAutospacing="0" w:after="150" w:afterAutospacing="0"/>
        <w:rPr>
          <w:rStyle w:val="a5"/>
          <w:rFonts w:ascii="Arial" w:hAnsi="Arial" w:cs="Arial"/>
          <w:color w:val="282828"/>
        </w:rPr>
      </w:pPr>
    </w:p>
    <w:p w:rsidR="00A6399D" w:rsidRDefault="00A6399D" w:rsidP="00A6399D">
      <w:pPr>
        <w:pStyle w:val="a4"/>
        <w:shd w:val="clear" w:color="auto" w:fill="FFFFFF"/>
        <w:spacing w:before="0" w:beforeAutospacing="0" w:after="150" w:afterAutospacing="0"/>
        <w:rPr>
          <w:rStyle w:val="a5"/>
          <w:rFonts w:ascii="Arial" w:hAnsi="Arial" w:cs="Arial"/>
          <w:color w:val="282828"/>
        </w:rPr>
      </w:pPr>
    </w:p>
    <w:p w:rsidR="00A6399D" w:rsidRDefault="00A6399D" w:rsidP="00A6399D">
      <w:pPr>
        <w:pStyle w:val="a4"/>
        <w:shd w:val="clear" w:color="auto" w:fill="FFFFFF"/>
        <w:spacing w:before="0" w:beforeAutospacing="0" w:after="150" w:afterAutospacing="0"/>
        <w:rPr>
          <w:rStyle w:val="a5"/>
          <w:rFonts w:ascii="Arial" w:hAnsi="Arial" w:cs="Arial"/>
          <w:color w:val="282828"/>
        </w:rPr>
      </w:pPr>
    </w:p>
    <w:p w:rsidR="00A6399D" w:rsidRDefault="00A6399D" w:rsidP="00A6399D">
      <w:pPr>
        <w:pStyle w:val="a4"/>
        <w:shd w:val="clear" w:color="auto" w:fill="FFFFFF"/>
        <w:spacing w:before="0" w:beforeAutospacing="0" w:after="150" w:afterAutospacing="0"/>
        <w:rPr>
          <w:rStyle w:val="a5"/>
          <w:rFonts w:ascii="Arial" w:hAnsi="Arial" w:cs="Arial"/>
          <w:color w:val="282828"/>
        </w:rPr>
      </w:pPr>
    </w:p>
    <w:p w:rsidR="00A6399D" w:rsidRDefault="00A6399D" w:rsidP="00A6399D">
      <w:pPr>
        <w:pStyle w:val="a4"/>
        <w:shd w:val="clear" w:color="auto" w:fill="FFFFFF"/>
        <w:spacing w:before="0" w:beforeAutospacing="0" w:after="150" w:afterAutospacing="0"/>
        <w:rPr>
          <w:rStyle w:val="a5"/>
          <w:rFonts w:ascii="Arial" w:hAnsi="Arial" w:cs="Arial"/>
          <w:color w:val="282828"/>
        </w:rPr>
      </w:pPr>
    </w:p>
    <w:p w:rsidR="00A6399D" w:rsidRDefault="00A6399D" w:rsidP="00A6399D">
      <w:pPr>
        <w:pStyle w:val="a4"/>
        <w:shd w:val="clear" w:color="auto" w:fill="FFFFFF"/>
        <w:spacing w:before="0" w:beforeAutospacing="0" w:after="150" w:afterAutospacing="0"/>
        <w:rPr>
          <w:rStyle w:val="a5"/>
          <w:rFonts w:ascii="Arial" w:hAnsi="Arial" w:cs="Arial"/>
          <w:color w:val="282828"/>
        </w:rPr>
      </w:pPr>
    </w:p>
    <w:p w:rsidR="00A6399D" w:rsidRDefault="00A6399D" w:rsidP="00A6399D">
      <w:pPr>
        <w:pStyle w:val="a4"/>
        <w:shd w:val="clear" w:color="auto" w:fill="FFFFFF"/>
        <w:spacing w:before="0" w:beforeAutospacing="0" w:after="150" w:afterAutospacing="0"/>
        <w:rPr>
          <w:rStyle w:val="a5"/>
          <w:rFonts w:ascii="Arial" w:hAnsi="Arial" w:cs="Arial"/>
          <w:color w:val="282828"/>
        </w:rPr>
      </w:pPr>
    </w:p>
    <w:p w:rsidR="00A6399D" w:rsidRDefault="00A6399D" w:rsidP="00A6399D">
      <w:pPr>
        <w:pStyle w:val="a4"/>
        <w:shd w:val="clear" w:color="auto" w:fill="FFFFFF"/>
        <w:spacing w:before="0" w:beforeAutospacing="0" w:after="150" w:afterAutospacing="0"/>
        <w:rPr>
          <w:rStyle w:val="a5"/>
          <w:rFonts w:ascii="Arial" w:hAnsi="Arial" w:cs="Arial"/>
          <w:color w:val="282828"/>
        </w:rPr>
      </w:pPr>
    </w:p>
    <w:p w:rsidR="00A6399D" w:rsidRDefault="00A6399D" w:rsidP="00A6399D">
      <w:pPr>
        <w:pStyle w:val="a4"/>
        <w:shd w:val="clear" w:color="auto" w:fill="FFFFFF"/>
        <w:spacing w:before="0" w:beforeAutospacing="0" w:after="150" w:afterAutospacing="0"/>
        <w:rPr>
          <w:rStyle w:val="a5"/>
          <w:rFonts w:ascii="Arial" w:hAnsi="Arial" w:cs="Arial"/>
          <w:color w:val="282828"/>
        </w:rPr>
      </w:pPr>
    </w:p>
    <w:p w:rsidR="00A6399D" w:rsidRDefault="00A6399D" w:rsidP="00A6399D">
      <w:pPr>
        <w:pStyle w:val="style30"/>
        <w:shd w:val="clear" w:color="auto" w:fill="FFFFFF"/>
        <w:spacing w:before="0" w:beforeAutospacing="0" w:after="150" w:afterAutospacing="0"/>
        <w:jc w:val="center"/>
      </w:pPr>
      <w:r>
        <w:rPr>
          <w:rFonts w:ascii="Arial" w:hAnsi="Arial" w:cs="Arial"/>
          <w:color w:val="282828"/>
        </w:rPr>
        <w:t> </w:t>
      </w:r>
    </w:p>
    <w:tbl>
      <w:tblPr>
        <w:tblpPr w:leftFromText="180" w:rightFromText="180" w:horzAnchor="margin" w:tblpXSpec="center" w:tblpY="219"/>
        <w:tblW w:w="117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"/>
        <w:gridCol w:w="2247"/>
        <w:gridCol w:w="1451"/>
        <w:gridCol w:w="1157"/>
        <w:gridCol w:w="809"/>
        <w:gridCol w:w="809"/>
        <w:gridCol w:w="809"/>
        <w:gridCol w:w="1987"/>
        <w:gridCol w:w="2070"/>
      </w:tblGrid>
      <w:tr w:rsidR="00A6399D" w:rsidTr="00A6399D">
        <w:tc>
          <w:tcPr>
            <w:tcW w:w="3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99D" w:rsidRDefault="00A6399D">
            <w:pPr>
              <w:pStyle w:val="style39"/>
              <w:spacing w:before="0" w:beforeAutospacing="0" w:after="150" w:afterAutospacing="0"/>
              <w:rPr>
                <w:rFonts w:ascii="Arial" w:hAnsi="Arial" w:cs="Arial"/>
                <w:b/>
                <w:color w:val="282828"/>
              </w:rPr>
            </w:pPr>
            <w:r>
              <w:rPr>
                <w:rFonts w:ascii="Arial" w:hAnsi="Arial" w:cs="Arial"/>
                <w:b/>
                <w:color w:val="282828"/>
              </w:rPr>
              <w:t xml:space="preserve">№ </w:t>
            </w:r>
            <w:proofErr w:type="gramStart"/>
            <w:r>
              <w:rPr>
                <w:rFonts w:ascii="Arial" w:hAnsi="Arial" w:cs="Arial"/>
                <w:b/>
                <w:color w:val="282828"/>
              </w:rPr>
              <w:lastRenderedPageBreak/>
              <w:t>п</w:t>
            </w:r>
            <w:proofErr w:type="gramEnd"/>
            <w:r>
              <w:rPr>
                <w:rFonts w:ascii="Arial" w:hAnsi="Arial" w:cs="Arial"/>
                <w:b/>
                <w:color w:val="282828"/>
              </w:rPr>
              <w:t>/п</w:t>
            </w:r>
          </w:p>
        </w:tc>
        <w:tc>
          <w:tcPr>
            <w:tcW w:w="224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99D" w:rsidRDefault="00A6399D">
            <w:pPr>
              <w:pStyle w:val="style39"/>
              <w:spacing w:before="0" w:beforeAutospacing="0" w:after="150" w:afterAutospacing="0"/>
              <w:rPr>
                <w:rFonts w:ascii="Arial" w:hAnsi="Arial" w:cs="Arial"/>
                <w:b/>
                <w:color w:val="282828"/>
              </w:rPr>
            </w:pPr>
            <w:r>
              <w:rPr>
                <w:rFonts w:ascii="Arial" w:hAnsi="Arial" w:cs="Arial"/>
                <w:b/>
                <w:color w:val="282828"/>
              </w:rPr>
              <w:lastRenderedPageBreak/>
              <w:t xml:space="preserve">Наименование </w:t>
            </w:r>
            <w:r>
              <w:rPr>
                <w:rFonts w:ascii="Arial" w:hAnsi="Arial" w:cs="Arial"/>
                <w:b/>
                <w:color w:val="282828"/>
              </w:rPr>
              <w:lastRenderedPageBreak/>
              <w:t>мероприятия</w:t>
            </w:r>
          </w:p>
        </w:tc>
        <w:tc>
          <w:tcPr>
            <w:tcW w:w="145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99D" w:rsidRDefault="00A6399D">
            <w:pPr>
              <w:pStyle w:val="style39"/>
              <w:spacing w:before="0" w:beforeAutospacing="0" w:after="150" w:afterAutospacing="0"/>
              <w:rPr>
                <w:rFonts w:ascii="Arial" w:hAnsi="Arial" w:cs="Arial"/>
                <w:b/>
                <w:color w:val="282828"/>
              </w:rPr>
            </w:pPr>
            <w:r>
              <w:rPr>
                <w:rFonts w:ascii="Arial" w:hAnsi="Arial" w:cs="Arial"/>
                <w:b/>
                <w:color w:val="282828"/>
              </w:rPr>
              <w:lastRenderedPageBreak/>
              <w:t>Источники</w:t>
            </w:r>
          </w:p>
          <w:p w:rsidR="00A6399D" w:rsidRDefault="00A6399D">
            <w:pPr>
              <w:pStyle w:val="style39"/>
              <w:spacing w:before="0" w:beforeAutospacing="0" w:after="150" w:afterAutospacing="0"/>
              <w:rPr>
                <w:rFonts w:ascii="Arial" w:hAnsi="Arial" w:cs="Arial"/>
                <w:b/>
                <w:color w:val="282828"/>
              </w:rPr>
            </w:pPr>
            <w:r>
              <w:rPr>
                <w:rFonts w:ascii="Arial" w:hAnsi="Arial" w:cs="Arial"/>
                <w:b/>
                <w:color w:val="282828"/>
              </w:rPr>
              <w:lastRenderedPageBreak/>
              <w:t>финансиро</w:t>
            </w:r>
            <w:r>
              <w:rPr>
                <w:rFonts w:ascii="Arial" w:hAnsi="Arial" w:cs="Arial"/>
                <w:b/>
                <w:color w:val="282828"/>
              </w:rPr>
              <w:softHyphen/>
              <w:t>вания</w:t>
            </w:r>
          </w:p>
        </w:tc>
        <w:tc>
          <w:tcPr>
            <w:tcW w:w="115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99D" w:rsidRDefault="00A6399D">
            <w:pPr>
              <w:pStyle w:val="style39"/>
              <w:spacing w:before="0" w:beforeAutospacing="0" w:after="150" w:afterAutospacing="0"/>
              <w:rPr>
                <w:rFonts w:ascii="Arial" w:hAnsi="Arial" w:cs="Arial"/>
                <w:b/>
                <w:color w:val="282828"/>
              </w:rPr>
            </w:pPr>
            <w:r>
              <w:rPr>
                <w:rFonts w:ascii="Arial" w:hAnsi="Arial" w:cs="Arial"/>
                <w:b/>
                <w:color w:val="282828"/>
              </w:rPr>
              <w:lastRenderedPageBreak/>
              <w:t xml:space="preserve">Объем </w:t>
            </w:r>
            <w:r>
              <w:rPr>
                <w:rFonts w:ascii="Arial" w:hAnsi="Arial" w:cs="Arial"/>
                <w:b/>
                <w:color w:val="282828"/>
              </w:rPr>
              <w:lastRenderedPageBreak/>
              <w:t>финанси</w:t>
            </w:r>
            <w:r>
              <w:rPr>
                <w:rFonts w:ascii="Arial" w:hAnsi="Arial" w:cs="Arial"/>
                <w:b/>
                <w:color w:val="282828"/>
              </w:rPr>
              <w:softHyphen/>
              <w:t>рования,</w:t>
            </w:r>
          </w:p>
          <w:p w:rsidR="00A6399D" w:rsidRDefault="00A6399D">
            <w:pPr>
              <w:pStyle w:val="style39"/>
              <w:spacing w:before="0" w:beforeAutospacing="0" w:after="150" w:afterAutospacing="0"/>
              <w:rPr>
                <w:rFonts w:ascii="Arial" w:hAnsi="Arial" w:cs="Arial"/>
                <w:b/>
                <w:color w:val="282828"/>
              </w:rPr>
            </w:pPr>
            <w:r>
              <w:rPr>
                <w:rFonts w:ascii="Arial" w:hAnsi="Arial" w:cs="Arial"/>
                <w:b/>
                <w:color w:val="282828"/>
              </w:rPr>
              <w:t xml:space="preserve">всего (тыс. </w:t>
            </w:r>
            <w:proofErr w:type="spellStart"/>
            <w:r>
              <w:rPr>
                <w:rFonts w:ascii="Arial" w:hAnsi="Arial" w:cs="Arial"/>
                <w:b/>
                <w:color w:val="282828"/>
              </w:rPr>
              <w:t>руб</w:t>
            </w:r>
            <w:proofErr w:type="spellEnd"/>
            <w:r>
              <w:rPr>
                <w:rFonts w:ascii="Arial" w:hAnsi="Arial" w:cs="Arial"/>
                <w:b/>
                <w:color w:val="282828"/>
              </w:rPr>
              <w:t>)</w:t>
            </w:r>
          </w:p>
        </w:tc>
        <w:tc>
          <w:tcPr>
            <w:tcW w:w="242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99D" w:rsidRDefault="00A6399D">
            <w:pPr>
              <w:pStyle w:val="style39"/>
              <w:spacing w:before="0" w:beforeAutospacing="0" w:after="150" w:afterAutospacing="0"/>
              <w:rPr>
                <w:rFonts w:ascii="Arial" w:hAnsi="Arial" w:cs="Arial"/>
                <w:b/>
                <w:color w:val="282828"/>
              </w:rPr>
            </w:pPr>
            <w:r>
              <w:rPr>
                <w:rFonts w:ascii="Arial" w:hAnsi="Arial" w:cs="Arial"/>
                <w:b/>
                <w:color w:val="282828"/>
              </w:rPr>
              <w:lastRenderedPageBreak/>
              <w:t xml:space="preserve">В том числе по </w:t>
            </w:r>
            <w:r>
              <w:rPr>
                <w:rFonts w:ascii="Arial" w:hAnsi="Arial" w:cs="Arial"/>
                <w:b/>
                <w:color w:val="282828"/>
              </w:rPr>
              <w:lastRenderedPageBreak/>
              <w:t>годам</w:t>
            </w:r>
          </w:p>
        </w:tc>
        <w:tc>
          <w:tcPr>
            <w:tcW w:w="198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99D" w:rsidRDefault="00A6399D">
            <w:pPr>
              <w:pStyle w:val="style39"/>
              <w:spacing w:before="0" w:beforeAutospacing="0" w:after="150" w:afterAutospacing="0"/>
              <w:rPr>
                <w:rFonts w:ascii="Arial" w:hAnsi="Arial" w:cs="Arial"/>
                <w:b/>
                <w:color w:val="282828"/>
              </w:rPr>
            </w:pPr>
            <w:r>
              <w:rPr>
                <w:rFonts w:ascii="Arial" w:hAnsi="Arial" w:cs="Arial"/>
                <w:b/>
                <w:color w:val="282828"/>
              </w:rPr>
              <w:lastRenderedPageBreak/>
              <w:t>Непосред</w:t>
            </w:r>
            <w:r>
              <w:rPr>
                <w:rFonts w:ascii="Arial" w:hAnsi="Arial" w:cs="Arial"/>
                <w:b/>
                <w:color w:val="282828"/>
              </w:rPr>
              <w:softHyphen/>
            </w:r>
            <w:r>
              <w:rPr>
                <w:rFonts w:ascii="Arial" w:hAnsi="Arial" w:cs="Arial"/>
                <w:b/>
                <w:color w:val="282828"/>
              </w:rPr>
              <w:lastRenderedPageBreak/>
              <w:t>ственный результат реализации мероприя</w:t>
            </w:r>
            <w:r>
              <w:rPr>
                <w:rFonts w:ascii="Arial" w:hAnsi="Arial" w:cs="Arial"/>
                <w:b/>
                <w:color w:val="282828"/>
              </w:rPr>
              <w:softHyphen/>
              <w:t>тия</w:t>
            </w:r>
          </w:p>
        </w:tc>
        <w:tc>
          <w:tcPr>
            <w:tcW w:w="20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99D" w:rsidRDefault="00A6399D">
            <w:pPr>
              <w:pStyle w:val="style39"/>
              <w:spacing w:before="0" w:beforeAutospacing="0" w:after="150" w:afterAutospacing="0"/>
              <w:rPr>
                <w:rFonts w:ascii="Arial" w:hAnsi="Arial" w:cs="Arial"/>
                <w:b/>
                <w:color w:val="282828"/>
              </w:rPr>
            </w:pPr>
            <w:r>
              <w:rPr>
                <w:rFonts w:ascii="Arial" w:hAnsi="Arial" w:cs="Arial"/>
                <w:b/>
                <w:color w:val="282828"/>
              </w:rPr>
              <w:lastRenderedPageBreak/>
              <w:t xml:space="preserve">Участник </w:t>
            </w:r>
            <w:r>
              <w:rPr>
                <w:rFonts w:ascii="Arial" w:hAnsi="Arial" w:cs="Arial"/>
                <w:b/>
                <w:color w:val="282828"/>
              </w:rPr>
              <w:lastRenderedPageBreak/>
              <w:t>муниципальной программы (муниципальный заказчик, ГРБС)</w:t>
            </w:r>
          </w:p>
        </w:tc>
      </w:tr>
      <w:tr w:rsidR="00A6399D" w:rsidTr="00A6399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99D" w:rsidRDefault="00A6399D">
            <w:pPr>
              <w:ind w:firstLine="0"/>
              <w:jc w:val="left"/>
              <w:rPr>
                <w:rFonts w:cs="Arial"/>
                <w:b/>
                <w:color w:val="2828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99D" w:rsidRDefault="00A6399D">
            <w:pPr>
              <w:ind w:firstLine="0"/>
              <w:jc w:val="left"/>
              <w:rPr>
                <w:rFonts w:cs="Arial"/>
                <w:b/>
                <w:color w:val="2828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99D" w:rsidRDefault="00A6399D">
            <w:pPr>
              <w:ind w:firstLine="0"/>
              <w:jc w:val="left"/>
              <w:rPr>
                <w:rFonts w:cs="Arial"/>
                <w:b/>
                <w:color w:val="2828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99D" w:rsidRDefault="00A6399D">
            <w:pPr>
              <w:ind w:firstLine="0"/>
              <w:jc w:val="left"/>
              <w:rPr>
                <w:rFonts w:cs="Arial"/>
                <w:b/>
                <w:color w:val="282828"/>
              </w:rPr>
            </w:pP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99D" w:rsidRDefault="00A6399D">
            <w:pPr>
              <w:pStyle w:val="style39"/>
              <w:spacing w:before="0" w:beforeAutospacing="0" w:after="150" w:afterAutospacing="0"/>
              <w:rPr>
                <w:rFonts w:ascii="Arial" w:hAnsi="Arial" w:cs="Arial"/>
                <w:b/>
                <w:color w:val="282828"/>
              </w:rPr>
            </w:pPr>
            <w:r>
              <w:rPr>
                <w:rFonts w:ascii="Arial" w:hAnsi="Arial" w:cs="Arial"/>
                <w:b/>
                <w:color w:val="282828"/>
              </w:rPr>
              <w:t>1 год реали</w:t>
            </w:r>
            <w:r>
              <w:rPr>
                <w:rFonts w:ascii="Arial" w:hAnsi="Arial" w:cs="Arial"/>
                <w:b/>
                <w:color w:val="282828"/>
              </w:rPr>
              <w:softHyphen/>
              <w:t>зации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99D" w:rsidRDefault="00A6399D">
            <w:pPr>
              <w:pStyle w:val="style39"/>
              <w:spacing w:before="0" w:beforeAutospacing="0" w:after="150" w:afterAutospacing="0"/>
              <w:rPr>
                <w:rFonts w:ascii="Arial" w:hAnsi="Arial" w:cs="Arial"/>
                <w:b/>
                <w:color w:val="282828"/>
              </w:rPr>
            </w:pPr>
            <w:r>
              <w:rPr>
                <w:rFonts w:ascii="Arial" w:hAnsi="Arial" w:cs="Arial"/>
                <w:b/>
                <w:color w:val="282828"/>
              </w:rPr>
              <w:t>2 год реали</w:t>
            </w:r>
            <w:r>
              <w:rPr>
                <w:rFonts w:ascii="Arial" w:hAnsi="Arial" w:cs="Arial"/>
                <w:b/>
                <w:color w:val="282828"/>
              </w:rPr>
              <w:softHyphen/>
              <w:t>зации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99D" w:rsidRDefault="00A6399D">
            <w:pPr>
              <w:pStyle w:val="style24"/>
              <w:spacing w:before="0" w:beforeAutospacing="0" w:after="150" w:afterAutospacing="0"/>
              <w:jc w:val="center"/>
              <w:rPr>
                <w:rFonts w:ascii="Arial" w:hAnsi="Arial" w:cs="Arial"/>
                <w:b/>
                <w:color w:val="282828"/>
              </w:rPr>
            </w:pPr>
            <w:r>
              <w:rPr>
                <w:rFonts w:ascii="Arial" w:hAnsi="Arial" w:cs="Arial"/>
                <w:b/>
                <w:color w:val="282828"/>
              </w:rPr>
              <w:t>3 год реали</w:t>
            </w:r>
            <w:r>
              <w:rPr>
                <w:rFonts w:ascii="Arial" w:hAnsi="Arial" w:cs="Arial"/>
                <w:b/>
                <w:color w:val="282828"/>
              </w:rPr>
              <w:softHyphen/>
              <w:t>зации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99D" w:rsidRDefault="00A6399D">
            <w:pPr>
              <w:ind w:firstLine="0"/>
              <w:jc w:val="left"/>
              <w:rPr>
                <w:rFonts w:cs="Arial"/>
                <w:b/>
                <w:color w:val="2828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99D" w:rsidRDefault="00A6399D">
            <w:pPr>
              <w:ind w:firstLine="0"/>
              <w:jc w:val="left"/>
              <w:rPr>
                <w:rFonts w:cs="Arial"/>
                <w:b/>
                <w:color w:val="282828"/>
              </w:rPr>
            </w:pPr>
          </w:p>
        </w:tc>
      </w:tr>
      <w:tr w:rsidR="00A6399D" w:rsidTr="00A6399D">
        <w:tc>
          <w:tcPr>
            <w:tcW w:w="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99D" w:rsidRDefault="00A6399D">
            <w:pPr>
              <w:pStyle w:val="style39"/>
              <w:spacing w:before="0" w:beforeAutospacing="0" w:after="150" w:afterAutospacing="0"/>
              <w:rPr>
                <w:rFonts w:ascii="Arial" w:hAnsi="Arial" w:cs="Arial"/>
                <w:b/>
                <w:color w:val="282828"/>
              </w:rPr>
            </w:pPr>
            <w:r>
              <w:rPr>
                <w:rFonts w:ascii="Arial" w:hAnsi="Arial" w:cs="Arial"/>
                <w:b/>
                <w:color w:val="282828"/>
              </w:rPr>
              <w:t>1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99D" w:rsidRDefault="00A6399D">
            <w:pPr>
              <w:pStyle w:val="style39"/>
              <w:spacing w:before="0" w:beforeAutospacing="0" w:after="150" w:afterAutospacing="0"/>
              <w:rPr>
                <w:rFonts w:ascii="Arial" w:hAnsi="Arial" w:cs="Arial"/>
                <w:b/>
                <w:color w:val="282828"/>
              </w:rPr>
            </w:pPr>
            <w:r>
              <w:rPr>
                <w:rFonts w:ascii="Arial" w:hAnsi="Arial" w:cs="Arial"/>
                <w:b/>
                <w:color w:val="282828"/>
              </w:rPr>
              <w:t>2</w:t>
            </w:r>
          </w:p>
        </w:tc>
        <w:tc>
          <w:tcPr>
            <w:tcW w:w="1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99D" w:rsidRDefault="00A6399D">
            <w:pPr>
              <w:pStyle w:val="style39"/>
              <w:spacing w:before="0" w:beforeAutospacing="0" w:after="150" w:afterAutospacing="0"/>
              <w:rPr>
                <w:rFonts w:ascii="Arial" w:hAnsi="Arial" w:cs="Arial"/>
                <w:b/>
                <w:color w:val="282828"/>
              </w:rPr>
            </w:pPr>
            <w:r>
              <w:rPr>
                <w:rFonts w:ascii="Arial" w:hAnsi="Arial" w:cs="Arial"/>
                <w:b/>
                <w:color w:val="282828"/>
              </w:rPr>
              <w:t>3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99D" w:rsidRDefault="00A6399D">
            <w:pPr>
              <w:pStyle w:val="style39"/>
              <w:spacing w:before="0" w:beforeAutospacing="0" w:after="150" w:afterAutospacing="0"/>
              <w:rPr>
                <w:rFonts w:ascii="Arial" w:hAnsi="Arial" w:cs="Arial"/>
                <w:b/>
                <w:color w:val="282828"/>
              </w:rPr>
            </w:pPr>
            <w:r>
              <w:rPr>
                <w:rFonts w:ascii="Arial" w:hAnsi="Arial" w:cs="Arial"/>
                <w:b/>
                <w:color w:val="282828"/>
              </w:rPr>
              <w:t>4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99D" w:rsidRDefault="00A6399D">
            <w:pPr>
              <w:pStyle w:val="style39"/>
              <w:spacing w:before="0" w:beforeAutospacing="0" w:after="150" w:afterAutospacing="0"/>
              <w:rPr>
                <w:rFonts w:ascii="Arial" w:hAnsi="Arial" w:cs="Arial"/>
                <w:b/>
                <w:color w:val="282828"/>
              </w:rPr>
            </w:pPr>
            <w:r>
              <w:rPr>
                <w:rFonts w:ascii="Arial" w:hAnsi="Arial" w:cs="Arial"/>
                <w:b/>
                <w:color w:val="282828"/>
              </w:rPr>
              <w:t>5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99D" w:rsidRDefault="00A6399D">
            <w:pPr>
              <w:pStyle w:val="style39"/>
              <w:spacing w:before="0" w:beforeAutospacing="0" w:after="150" w:afterAutospacing="0"/>
              <w:rPr>
                <w:rFonts w:ascii="Arial" w:hAnsi="Arial" w:cs="Arial"/>
                <w:b/>
                <w:color w:val="282828"/>
              </w:rPr>
            </w:pPr>
            <w:r>
              <w:rPr>
                <w:rFonts w:ascii="Arial" w:hAnsi="Arial" w:cs="Arial"/>
                <w:b/>
                <w:color w:val="282828"/>
              </w:rPr>
              <w:t>6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99D" w:rsidRDefault="00A6399D">
            <w:pPr>
              <w:pStyle w:val="style39"/>
              <w:spacing w:before="0" w:beforeAutospacing="0" w:after="150" w:afterAutospacing="0"/>
              <w:rPr>
                <w:rFonts w:ascii="Arial" w:hAnsi="Arial" w:cs="Arial"/>
                <w:b/>
                <w:color w:val="282828"/>
              </w:rPr>
            </w:pPr>
            <w:r>
              <w:rPr>
                <w:rFonts w:ascii="Arial" w:hAnsi="Arial" w:cs="Arial"/>
                <w:b/>
                <w:color w:val="282828"/>
              </w:rPr>
              <w:t>7</w:t>
            </w:r>
          </w:p>
        </w:tc>
        <w:tc>
          <w:tcPr>
            <w:tcW w:w="1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99D" w:rsidRDefault="00A6399D">
            <w:pPr>
              <w:pStyle w:val="style39"/>
              <w:spacing w:before="0" w:beforeAutospacing="0" w:after="150" w:afterAutospacing="0"/>
              <w:rPr>
                <w:rFonts w:ascii="Arial" w:hAnsi="Arial" w:cs="Arial"/>
                <w:b/>
                <w:color w:val="282828"/>
              </w:rPr>
            </w:pPr>
            <w:r>
              <w:rPr>
                <w:rFonts w:ascii="Arial" w:hAnsi="Arial" w:cs="Arial"/>
                <w:b/>
                <w:color w:val="282828"/>
              </w:rPr>
              <w:t>8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99D" w:rsidRDefault="00A6399D">
            <w:pPr>
              <w:pStyle w:val="style39"/>
              <w:spacing w:before="0" w:beforeAutospacing="0" w:after="150" w:afterAutospacing="0"/>
              <w:rPr>
                <w:rFonts w:ascii="Arial" w:hAnsi="Arial" w:cs="Arial"/>
                <w:b/>
                <w:color w:val="282828"/>
              </w:rPr>
            </w:pPr>
            <w:r>
              <w:rPr>
                <w:rFonts w:ascii="Arial" w:hAnsi="Arial" w:cs="Arial"/>
                <w:b/>
                <w:color w:val="282828"/>
              </w:rPr>
              <w:t>9</w:t>
            </w:r>
          </w:p>
        </w:tc>
      </w:tr>
      <w:tr w:rsidR="00A6399D" w:rsidTr="00A6399D">
        <w:tc>
          <w:tcPr>
            <w:tcW w:w="3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99D" w:rsidRDefault="00A6399D">
            <w:pPr>
              <w:pStyle w:val="style39"/>
              <w:spacing w:before="0" w:beforeAutospacing="0" w:after="150" w:afterAutospacing="0"/>
              <w:rPr>
                <w:rFonts w:ascii="Arial" w:hAnsi="Arial" w:cs="Arial"/>
                <w:b/>
                <w:color w:val="282828"/>
              </w:rPr>
            </w:pPr>
            <w:r>
              <w:rPr>
                <w:rFonts w:ascii="Arial" w:hAnsi="Arial" w:cs="Arial"/>
                <w:b/>
                <w:color w:val="282828"/>
              </w:rPr>
              <w:t>1.</w:t>
            </w:r>
          </w:p>
        </w:tc>
        <w:tc>
          <w:tcPr>
            <w:tcW w:w="224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99D" w:rsidRDefault="00A6399D">
            <w:pPr>
              <w:pStyle w:val="style39"/>
              <w:spacing w:before="0" w:beforeAutospacing="0" w:after="150" w:afterAutospacing="0"/>
              <w:rPr>
                <w:rFonts w:ascii="Arial" w:hAnsi="Arial" w:cs="Arial"/>
                <w:b/>
                <w:color w:val="282828"/>
              </w:rPr>
            </w:pPr>
            <w:r>
              <w:rPr>
                <w:rFonts w:ascii="Arial" w:hAnsi="Arial" w:cs="Arial"/>
                <w:b/>
                <w:color w:val="282828"/>
              </w:rPr>
              <w:t xml:space="preserve">Основное мероприятие </w:t>
            </w:r>
          </w:p>
          <w:p w:rsidR="00A6399D" w:rsidRDefault="00A6399D">
            <w:pPr>
              <w:pStyle w:val="style39"/>
              <w:spacing w:before="0" w:beforeAutospacing="0" w:after="150" w:afterAutospacing="0"/>
              <w:rPr>
                <w:rFonts w:ascii="Arial" w:hAnsi="Arial" w:cs="Arial"/>
                <w:b/>
                <w:color w:val="282828"/>
              </w:rPr>
            </w:pPr>
            <w:r>
              <w:rPr>
                <w:rFonts w:ascii="Arial" w:hAnsi="Arial" w:cs="Arial"/>
                <w:b/>
                <w:color w:val="282828"/>
              </w:rPr>
              <w:t>Финансирование организации, проведения и информационного обеспечения официальных физкультурных и спортивных мероприятий</w:t>
            </w:r>
          </w:p>
        </w:tc>
        <w:tc>
          <w:tcPr>
            <w:tcW w:w="1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99D" w:rsidRDefault="00A6399D">
            <w:pPr>
              <w:pStyle w:val="style39"/>
              <w:spacing w:before="0" w:beforeAutospacing="0" w:after="150" w:afterAutospacing="0"/>
              <w:rPr>
                <w:rFonts w:ascii="Arial" w:hAnsi="Arial" w:cs="Arial"/>
                <w:b/>
                <w:color w:val="282828"/>
              </w:rPr>
            </w:pPr>
            <w:r>
              <w:rPr>
                <w:rFonts w:ascii="Arial" w:hAnsi="Arial" w:cs="Arial"/>
                <w:b/>
                <w:color w:val="282828"/>
              </w:rPr>
              <w:t>всего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99D" w:rsidRDefault="00A6399D">
            <w:pPr>
              <w:pStyle w:val="style24"/>
              <w:spacing w:before="0" w:beforeAutospacing="0" w:after="150" w:afterAutospacing="0"/>
              <w:jc w:val="center"/>
              <w:rPr>
                <w:rFonts w:ascii="Arial" w:hAnsi="Arial" w:cs="Arial"/>
                <w:b/>
                <w:color w:val="282828"/>
              </w:rPr>
            </w:pPr>
            <w:r>
              <w:rPr>
                <w:rFonts w:ascii="Arial" w:hAnsi="Arial" w:cs="Arial"/>
                <w:b/>
                <w:color w:val="282828"/>
              </w:rPr>
              <w:t>6,5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99D" w:rsidRDefault="00A6399D">
            <w:pPr>
              <w:pStyle w:val="style24"/>
              <w:spacing w:before="0" w:beforeAutospacing="0" w:after="150" w:afterAutospacing="0"/>
              <w:jc w:val="center"/>
              <w:rPr>
                <w:rFonts w:ascii="Arial" w:hAnsi="Arial" w:cs="Arial"/>
                <w:b/>
                <w:color w:val="282828"/>
              </w:rPr>
            </w:pPr>
            <w:r>
              <w:rPr>
                <w:rFonts w:ascii="Arial" w:hAnsi="Arial" w:cs="Arial"/>
                <w:b/>
                <w:color w:val="282828"/>
              </w:rPr>
              <w:t>3,0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99D" w:rsidRDefault="00A6399D">
            <w:pPr>
              <w:pStyle w:val="style24"/>
              <w:spacing w:before="0" w:beforeAutospacing="0" w:after="150" w:afterAutospacing="0"/>
              <w:jc w:val="center"/>
              <w:rPr>
                <w:rFonts w:ascii="Arial" w:hAnsi="Arial" w:cs="Arial"/>
                <w:b/>
                <w:color w:val="282828"/>
              </w:rPr>
            </w:pPr>
            <w:r>
              <w:rPr>
                <w:rFonts w:ascii="Arial" w:hAnsi="Arial" w:cs="Arial"/>
                <w:b/>
                <w:color w:val="282828"/>
              </w:rPr>
              <w:t>2,0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99D" w:rsidRDefault="00A6399D">
            <w:pPr>
              <w:pStyle w:val="style24"/>
              <w:spacing w:before="0" w:beforeAutospacing="0" w:after="150" w:afterAutospacing="0"/>
              <w:jc w:val="center"/>
              <w:rPr>
                <w:rFonts w:ascii="Arial" w:hAnsi="Arial" w:cs="Arial"/>
                <w:b/>
                <w:color w:val="282828"/>
              </w:rPr>
            </w:pPr>
            <w:r>
              <w:rPr>
                <w:rFonts w:ascii="Arial" w:hAnsi="Arial" w:cs="Arial"/>
                <w:b/>
                <w:color w:val="282828"/>
              </w:rPr>
              <w:t>1,5</w:t>
            </w:r>
          </w:p>
        </w:tc>
        <w:tc>
          <w:tcPr>
            <w:tcW w:w="1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99D" w:rsidRDefault="00A6399D">
            <w:pPr>
              <w:pStyle w:val="a4"/>
              <w:spacing w:before="0" w:beforeAutospacing="0" w:after="150" w:afterAutospacing="0"/>
              <w:rPr>
                <w:rFonts w:ascii="Arial" w:hAnsi="Arial" w:cs="Arial"/>
                <w:b/>
                <w:color w:val="282828"/>
              </w:rPr>
            </w:pPr>
            <w:r>
              <w:rPr>
                <w:rFonts w:ascii="Arial" w:hAnsi="Arial" w:cs="Arial"/>
                <w:b/>
                <w:color w:val="282828"/>
              </w:rPr>
              <w:t>Обеспечение спортивным инвентарем, оборудованием, расходными материалами 2021 год - 10 ед.</w:t>
            </w:r>
          </w:p>
          <w:p w:rsidR="00A6399D" w:rsidRDefault="00A6399D">
            <w:pPr>
              <w:pStyle w:val="a4"/>
              <w:spacing w:before="0" w:beforeAutospacing="0" w:after="150" w:afterAutospacing="0"/>
              <w:rPr>
                <w:rFonts w:ascii="Arial" w:hAnsi="Arial" w:cs="Arial"/>
                <w:b/>
                <w:color w:val="282828"/>
              </w:rPr>
            </w:pPr>
            <w:r>
              <w:rPr>
                <w:rFonts w:ascii="Arial" w:hAnsi="Arial" w:cs="Arial"/>
                <w:b/>
                <w:color w:val="282828"/>
              </w:rPr>
              <w:t>2022 год - 10 ед.</w:t>
            </w:r>
          </w:p>
          <w:p w:rsidR="00A6399D" w:rsidRDefault="00A6399D">
            <w:pPr>
              <w:pStyle w:val="a4"/>
              <w:spacing w:before="0" w:beforeAutospacing="0" w:after="150" w:afterAutospacing="0"/>
              <w:rPr>
                <w:rFonts w:ascii="Arial" w:hAnsi="Arial" w:cs="Arial"/>
                <w:b/>
                <w:color w:val="282828"/>
              </w:rPr>
            </w:pPr>
            <w:r>
              <w:rPr>
                <w:rFonts w:ascii="Arial" w:hAnsi="Arial" w:cs="Arial"/>
                <w:b/>
                <w:color w:val="282828"/>
              </w:rPr>
              <w:t>2023 год - 10 ед.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99D" w:rsidRDefault="00A6399D">
            <w:pPr>
              <w:pStyle w:val="a4"/>
              <w:spacing w:before="0" w:beforeAutospacing="0" w:after="150" w:afterAutospacing="0"/>
              <w:rPr>
                <w:rFonts w:ascii="Arial" w:hAnsi="Arial" w:cs="Arial"/>
                <w:b/>
                <w:color w:val="282828"/>
              </w:rPr>
            </w:pPr>
            <w:r>
              <w:rPr>
                <w:rFonts w:ascii="Arial" w:hAnsi="Arial" w:cs="Arial"/>
                <w:b/>
                <w:color w:val="282828"/>
              </w:rPr>
              <w:t xml:space="preserve">Администрация сельского поселения муниципальное бюджетное учреждение культуры </w:t>
            </w:r>
            <w:proofErr w:type="gramStart"/>
            <w:r>
              <w:rPr>
                <w:rFonts w:ascii="Arial" w:hAnsi="Arial" w:cs="Arial"/>
                <w:b/>
                <w:color w:val="282828"/>
              </w:rPr>
              <w:t>–Ц</w:t>
            </w:r>
            <w:proofErr w:type="gramEnd"/>
            <w:r>
              <w:rPr>
                <w:rFonts w:ascii="Arial" w:hAnsi="Arial" w:cs="Arial"/>
                <w:b/>
                <w:color w:val="282828"/>
              </w:rPr>
              <w:t>К сельского поселения</w:t>
            </w:r>
          </w:p>
        </w:tc>
      </w:tr>
      <w:tr w:rsidR="00A6399D" w:rsidTr="00A6399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99D" w:rsidRDefault="00A6399D">
            <w:pPr>
              <w:ind w:firstLine="0"/>
              <w:jc w:val="left"/>
              <w:rPr>
                <w:rFonts w:cs="Arial"/>
                <w:b/>
                <w:color w:val="2828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99D" w:rsidRDefault="00A6399D">
            <w:pPr>
              <w:ind w:firstLine="0"/>
              <w:jc w:val="left"/>
              <w:rPr>
                <w:rFonts w:cs="Arial"/>
                <w:b/>
                <w:color w:val="282828"/>
              </w:rPr>
            </w:pPr>
          </w:p>
        </w:tc>
        <w:tc>
          <w:tcPr>
            <w:tcW w:w="1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99D" w:rsidRDefault="00A6399D">
            <w:pPr>
              <w:pStyle w:val="style39"/>
              <w:spacing w:before="0" w:beforeAutospacing="0" w:after="150" w:afterAutospacing="0"/>
              <w:rPr>
                <w:rFonts w:ascii="Arial" w:hAnsi="Arial" w:cs="Arial"/>
                <w:b/>
                <w:color w:val="282828"/>
              </w:rPr>
            </w:pPr>
            <w:r>
              <w:rPr>
                <w:rFonts w:ascii="Arial" w:hAnsi="Arial" w:cs="Arial"/>
                <w:b/>
                <w:color w:val="282828"/>
              </w:rPr>
              <w:t>местный бюджет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99D" w:rsidRDefault="00A6399D">
            <w:pPr>
              <w:pStyle w:val="style24"/>
              <w:spacing w:before="0" w:beforeAutospacing="0" w:after="150" w:afterAutospacing="0"/>
              <w:jc w:val="center"/>
              <w:rPr>
                <w:rFonts w:ascii="Arial" w:hAnsi="Arial" w:cs="Arial"/>
                <w:b/>
                <w:color w:val="282828"/>
              </w:rPr>
            </w:pPr>
            <w:r>
              <w:rPr>
                <w:rFonts w:ascii="Arial" w:hAnsi="Arial" w:cs="Arial"/>
                <w:b/>
                <w:color w:val="282828"/>
              </w:rPr>
              <w:t>6,5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99D" w:rsidRDefault="00A6399D">
            <w:pPr>
              <w:pStyle w:val="style24"/>
              <w:spacing w:before="0" w:beforeAutospacing="0" w:after="150" w:afterAutospacing="0"/>
              <w:jc w:val="right"/>
              <w:rPr>
                <w:rFonts w:ascii="Arial" w:hAnsi="Arial" w:cs="Arial"/>
                <w:b/>
                <w:color w:val="282828"/>
              </w:rPr>
            </w:pPr>
            <w:r>
              <w:rPr>
                <w:rFonts w:ascii="Arial" w:hAnsi="Arial" w:cs="Arial"/>
                <w:b/>
                <w:color w:val="282828"/>
              </w:rPr>
              <w:t>3,0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99D" w:rsidRDefault="00A6399D">
            <w:pPr>
              <w:pStyle w:val="style24"/>
              <w:spacing w:before="0" w:beforeAutospacing="0" w:after="150" w:afterAutospacing="0"/>
              <w:jc w:val="right"/>
              <w:rPr>
                <w:rFonts w:ascii="Arial" w:hAnsi="Arial" w:cs="Arial"/>
                <w:b/>
                <w:color w:val="282828"/>
              </w:rPr>
            </w:pPr>
            <w:r>
              <w:rPr>
                <w:rFonts w:ascii="Arial" w:hAnsi="Arial" w:cs="Arial"/>
                <w:b/>
                <w:color w:val="282828"/>
              </w:rPr>
              <w:t>2,0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99D" w:rsidRDefault="00A6399D">
            <w:pPr>
              <w:pStyle w:val="style24"/>
              <w:spacing w:before="0" w:beforeAutospacing="0" w:after="150" w:afterAutospacing="0"/>
              <w:jc w:val="center"/>
              <w:rPr>
                <w:rFonts w:ascii="Arial" w:hAnsi="Arial" w:cs="Arial"/>
                <w:b/>
                <w:color w:val="282828"/>
              </w:rPr>
            </w:pPr>
            <w:r>
              <w:rPr>
                <w:rFonts w:ascii="Arial" w:hAnsi="Arial" w:cs="Arial"/>
                <w:b/>
                <w:color w:val="282828"/>
              </w:rPr>
              <w:t>1,5</w:t>
            </w:r>
          </w:p>
        </w:tc>
        <w:tc>
          <w:tcPr>
            <w:tcW w:w="1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99D" w:rsidRDefault="00A6399D">
            <w:pPr>
              <w:pStyle w:val="style24"/>
              <w:spacing w:before="0" w:beforeAutospacing="0" w:after="150" w:afterAutospacing="0"/>
              <w:rPr>
                <w:rFonts w:ascii="Arial" w:hAnsi="Arial" w:cs="Arial"/>
                <w:b/>
                <w:color w:val="282828"/>
              </w:rPr>
            </w:pPr>
            <w:r>
              <w:rPr>
                <w:rFonts w:ascii="Arial" w:hAnsi="Arial" w:cs="Arial"/>
                <w:b/>
                <w:color w:val="282828"/>
              </w:rPr>
              <w:t> 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99D" w:rsidRDefault="00A6399D">
            <w:pPr>
              <w:pStyle w:val="style24"/>
              <w:spacing w:before="0" w:beforeAutospacing="0" w:after="150" w:afterAutospacing="0"/>
              <w:rPr>
                <w:rFonts w:ascii="Arial" w:hAnsi="Arial" w:cs="Arial"/>
                <w:b/>
                <w:color w:val="282828"/>
              </w:rPr>
            </w:pPr>
            <w:r>
              <w:rPr>
                <w:rFonts w:ascii="Arial" w:hAnsi="Arial" w:cs="Arial"/>
                <w:b/>
                <w:color w:val="282828"/>
              </w:rPr>
              <w:t> </w:t>
            </w:r>
          </w:p>
        </w:tc>
      </w:tr>
      <w:tr w:rsidR="00A6399D" w:rsidTr="00A6399D">
        <w:tc>
          <w:tcPr>
            <w:tcW w:w="3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99D" w:rsidRDefault="00A6399D">
            <w:pPr>
              <w:pStyle w:val="a4"/>
              <w:spacing w:before="0" w:beforeAutospacing="0" w:after="150" w:afterAutospacing="0"/>
              <w:rPr>
                <w:rFonts w:ascii="Arial" w:hAnsi="Arial" w:cs="Arial"/>
                <w:b/>
                <w:color w:val="282828"/>
              </w:rPr>
            </w:pPr>
            <w:r>
              <w:rPr>
                <w:rFonts w:ascii="Arial" w:hAnsi="Arial" w:cs="Arial"/>
                <w:b/>
                <w:color w:val="282828"/>
              </w:rPr>
              <w:t>1.1</w:t>
            </w:r>
          </w:p>
        </w:tc>
        <w:tc>
          <w:tcPr>
            <w:tcW w:w="224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99D" w:rsidRDefault="00A6399D">
            <w:pPr>
              <w:pStyle w:val="a4"/>
              <w:spacing w:before="0" w:beforeAutospacing="0" w:after="150" w:afterAutospacing="0"/>
              <w:rPr>
                <w:rFonts w:ascii="Arial" w:hAnsi="Arial" w:cs="Arial"/>
                <w:b/>
                <w:color w:val="282828"/>
              </w:rPr>
            </w:pPr>
            <w:r>
              <w:rPr>
                <w:rFonts w:ascii="Arial" w:hAnsi="Arial" w:cs="Arial"/>
                <w:b/>
                <w:color w:val="282828"/>
              </w:rPr>
              <w:t>Мероприятие</w:t>
            </w:r>
          </w:p>
          <w:p w:rsidR="00A6399D" w:rsidRDefault="00A6399D">
            <w:pPr>
              <w:pStyle w:val="a4"/>
              <w:spacing w:before="0" w:beforeAutospacing="0" w:after="150" w:afterAutospacing="0"/>
              <w:rPr>
                <w:rFonts w:ascii="Arial" w:hAnsi="Arial" w:cs="Arial"/>
                <w:b/>
                <w:color w:val="282828"/>
              </w:rPr>
            </w:pPr>
            <w:r>
              <w:rPr>
                <w:rFonts w:ascii="Arial" w:hAnsi="Arial" w:cs="Arial"/>
                <w:b/>
                <w:color w:val="282828"/>
              </w:rPr>
              <w:t>Мероприятия в области спорта и физической культуры</w:t>
            </w:r>
          </w:p>
        </w:tc>
        <w:tc>
          <w:tcPr>
            <w:tcW w:w="1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6399D" w:rsidRDefault="00A6399D">
            <w:pPr>
              <w:pStyle w:val="style39"/>
              <w:spacing w:before="0" w:beforeAutospacing="0" w:after="150" w:afterAutospacing="0"/>
              <w:rPr>
                <w:rFonts w:ascii="Arial" w:hAnsi="Arial" w:cs="Arial"/>
                <w:b/>
                <w:color w:val="282828"/>
              </w:rPr>
            </w:pPr>
            <w:r>
              <w:rPr>
                <w:rFonts w:ascii="Arial" w:hAnsi="Arial" w:cs="Arial"/>
                <w:b/>
                <w:color w:val="282828"/>
              </w:rPr>
              <w:t>Всего</w:t>
            </w:r>
          </w:p>
          <w:p w:rsidR="00A6399D" w:rsidRDefault="00A6399D">
            <w:pPr>
              <w:pStyle w:val="style39"/>
              <w:spacing w:before="0" w:beforeAutospacing="0" w:after="150" w:afterAutospacing="0"/>
              <w:rPr>
                <w:rFonts w:ascii="Arial" w:hAnsi="Arial" w:cs="Arial"/>
                <w:b/>
                <w:color w:val="282828"/>
              </w:rPr>
            </w:pPr>
          </w:p>
          <w:p w:rsidR="00A6399D" w:rsidRDefault="00A6399D">
            <w:pPr>
              <w:pStyle w:val="style39"/>
              <w:spacing w:before="0" w:beforeAutospacing="0" w:after="150" w:afterAutospacing="0"/>
              <w:rPr>
                <w:rFonts w:ascii="Arial" w:hAnsi="Arial" w:cs="Arial"/>
                <w:b/>
                <w:color w:val="282828"/>
              </w:rPr>
            </w:pPr>
          </w:p>
          <w:p w:rsidR="00A6399D" w:rsidRDefault="00A6399D">
            <w:pPr>
              <w:pStyle w:val="style39"/>
              <w:spacing w:before="0" w:beforeAutospacing="0" w:after="150" w:afterAutospacing="0"/>
              <w:rPr>
                <w:rFonts w:ascii="Arial" w:hAnsi="Arial" w:cs="Arial"/>
                <w:b/>
                <w:color w:val="282828"/>
              </w:rPr>
            </w:pPr>
          </w:p>
          <w:p w:rsidR="00A6399D" w:rsidRDefault="00A6399D">
            <w:pPr>
              <w:pStyle w:val="style39"/>
              <w:spacing w:before="0" w:beforeAutospacing="0" w:after="150" w:afterAutospacing="0"/>
              <w:rPr>
                <w:rFonts w:ascii="Arial" w:hAnsi="Arial" w:cs="Arial"/>
                <w:b/>
                <w:color w:val="282828"/>
              </w:rPr>
            </w:pPr>
            <w:r>
              <w:rPr>
                <w:rFonts w:ascii="Arial" w:hAnsi="Arial" w:cs="Arial"/>
                <w:b/>
                <w:color w:val="282828"/>
              </w:rPr>
              <w:t>Местный бюджет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6399D" w:rsidRDefault="00A6399D">
            <w:pPr>
              <w:pStyle w:val="style24"/>
              <w:spacing w:before="0" w:beforeAutospacing="0" w:after="150" w:afterAutospacing="0"/>
              <w:rPr>
                <w:rFonts w:ascii="Arial" w:hAnsi="Arial" w:cs="Arial"/>
                <w:b/>
                <w:color w:val="282828"/>
              </w:rPr>
            </w:pPr>
            <w:r>
              <w:rPr>
                <w:rFonts w:ascii="Arial" w:hAnsi="Arial" w:cs="Arial"/>
                <w:b/>
                <w:color w:val="282828"/>
              </w:rPr>
              <w:t xml:space="preserve">      2,5</w:t>
            </w:r>
          </w:p>
          <w:p w:rsidR="00A6399D" w:rsidRDefault="00A6399D">
            <w:pPr>
              <w:pStyle w:val="style24"/>
              <w:spacing w:before="0" w:beforeAutospacing="0" w:after="150" w:afterAutospacing="0"/>
              <w:rPr>
                <w:rFonts w:ascii="Arial" w:hAnsi="Arial" w:cs="Arial"/>
                <w:b/>
                <w:color w:val="282828"/>
              </w:rPr>
            </w:pPr>
          </w:p>
          <w:p w:rsidR="00A6399D" w:rsidRDefault="00A6399D">
            <w:pPr>
              <w:pStyle w:val="style24"/>
              <w:spacing w:before="0" w:beforeAutospacing="0" w:after="150" w:afterAutospacing="0"/>
              <w:rPr>
                <w:rFonts w:ascii="Arial" w:hAnsi="Arial" w:cs="Arial"/>
                <w:b/>
                <w:color w:val="282828"/>
              </w:rPr>
            </w:pPr>
          </w:p>
          <w:p w:rsidR="00A6399D" w:rsidRDefault="00A6399D">
            <w:pPr>
              <w:pStyle w:val="style24"/>
              <w:spacing w:before="0" w:beforeAutospacing="0" w:after="150" w:afterAutospacing="0"/>
              <w:rPr>
                <w:rFonts w:ascii="Arial" w:hAnsi="Arial" w:cs="Arial"/>
                <w:b/>
                <w:color w:val="282828"/>
              </w:rPr>
            </w:pPr>
          </w:p>
          <w:p w:rsidR="00A6399D" w:rsidRDefault="00A6399D">
            <w:pPr>
              <w:pStyle w:val="style24"/>
              <w:spacing w:before="0" w:beforeAutospacing="0" w:after="150" w:afterAutospacing="0"/>
              <w:rPr>
                <w:rFonts w:ascii="Arial" w:hAnsi="Arial" w:cs="Arial"/>
                <w:b/>
                <w:color w:val="282828"/>
              </w:rPr>
            </w:pPr>
            <w:r>
              <w:rPr>
                <w:rFonts w:ascii="Arial" w:hAnsi="Arial" w:cs="Arial"/>
                <w:b/>
                <w:color w:val="282828"/>
              </w:rPr>
              <w:t xml:space="preserve">     2,5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6399D" w:rsidRDefault="00A6399D">
            <w:pPr>
              <w:pStyle w:val="style24"/>
              <w:spacing w:before="0" w:beforeAutospacing="0" w:after="150" w:afterAutospacing="0"/>
              <w:jc w:val="center"/>
              <w:rPr>
                <w:rFonts w:ascii="Arial" w:hAnsi="Arial" w:cs="Arial"/>
                <w:b/>
                <w:color w:val="282828"/>
              </w:rPr>
            </w:pPr>
            <w:r>
              <w:rPr>
                <w:rFonts w:ascii="Arial" w:hAnsi="Arial" w:cs="Arial"/>
                <w:b/>
                <w:color w:val="282828"/>
              </w:rPr>
              <w:t>1,0</w:t>
            </w:r>
          </w:p>
          <w:p w:rsidR="00A6399D" w:rsidRDefault="00A6399D">
            <w:pPr>
              <w:pStyle w:val="style24"/>
              <w:spacing w:before="0" w:beforeAutospacing="0" w:after="150" w:afterAutospacing="0"/>
              <w:jc w:val="center"/>
              <w:rPr>
                <w:rFonts w:ascii="Arial" w:hAnsi="Arial" w:cs="Arial"/>
                <w:b/>
                <w:color w:val="282828"/>
              </w:rPr>
            </w:pPr>
          </w:p>
          <w:p w:rsidR="00A6399D" w:rsidRDefault="00A6399D">
            <w:pPr>
              <w:pStyle w:val="style24"/>
              <w:spacing w:before="0" w:beforeAutospacing="0" w:after="150" w:afterAutospacing="0"/>
              <w:jc w:val="center"/>
              <w:rPr>
                <w:rFonts w:ascii="Arial" w:hAnsi="Arial" w:cs="Arial"/>
                <w:b/>
                <w:color w:val="282828"/>
              </w:rPr>
            </w:pPr>
          </w:p>
          <w:p w:rsidR="00A6399D" w:rsidRDefault="00A6399D">
            <w:pPr>
              <w:pStyle w:val="style24"/>
              <w:spacing w:before="0" w:beforeAutospacing="0" w:after="150" w:afterAutospacing="0"/>
              <w:jc w:val="center"/>
              <w:rPr>
                <w:rFonts w:ascii="Arial" w:hAnsi="Arial" w:cs="Arial"/>
                <w:b/>
                <w:color w:val="282828"/>
              </w:rPr>
            </w:pPr>
          </w:p>
          <w:p w:rsidR="00A6399D" w:rsidRDefault="00A6399D">
            <w:pPr>
              <w:pStyle w:val="style24"/>
              <w:spacing w:before="0" w:beforeAutospacing="0" w:after="150" w:afterAutospacing="0"/>
              <w:jc w:val="center"/>
              <w:rPr>
                <w:rFonts w:ascii="Arial" w:hAnsi="Arial" w:cs="Arial"/>
                <w:b/>
                <w:color w:val="282828"/>
              </w:rPr>
            </w:pPr>
            <w:r>
              <w:rPr>
                <w:rFonts w:ascii="Arial" w:hAnsi="Arial" w:cs="Arial"/>
                <w:b/>
                <w:color w:val="282828"/>
              </w:rPr>
              <w:t>1,0</w:t>
            </w:r>
          </w:p>
          <w:p w:rsidR="00A6399D" w:rsidRDefault="00A6399D">
            <w:pPr>
              <w:pStyle w:val="style24"/>
              <w:spacing w:before="0" w:beforeAutospacing="0" w:after="150" w:afterAutospacing="0"/>
              <w:jc w:val="center"/>
              <w:rPr>
                <w:rFonts w:ascii="Arial" w:hAnsi="Arial" w:cs="Arial"/>
                <w:b/>
                <w:color w:val="282828"/>
              </w:rPr>
            </w:pP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6399D" w:rsidRDefault="00A6399D">
            <w:pPr>
              <w:pStyle w:val="style24"/>
              <w:spacing w:before="0" w:beforeAutospacing="0" w:after="150" w:afterAutospacing="0"/>
              <w:jc w:val="center"/>
              <w:rPr>
                <w:rFonts w:ascii="Arial" w:hAnsi="Arial" w:cs="Arial"/>
                <w:b/>
                <w:color w:val="282828"/>
              </w:rPr>
            </w:pPr>
            <w:r>
              <w:rPr>
                <w:rFonts w:ascii="Arial" w:hAnsi="Arial" w:cs="Arial"/>
                <w:b/>
                <w:color w:val="282828"/>
              </w:rPr>
              <w:t>1,0</w:t>
            </w:r>
          </w:p>
          <w:p w:rsidR="00A6399D" w:rsidRDefault="00A6399D">
            <w:pPr>
              <w:pStyle w:val="style24"/>
              <w:spacing w:before="0" w:beforeAutospacing="0" w:after="150" w:afterAutospacing="0"/>
              <w:jc w:val="center"/>
              <w:rPr>
                <w:rFonts w:ascii="Arial" w:hAnsi="Arial" w:cs="Arial"/>
                <w:b/>
                <w:color w:val="282828"/>
              </w:rPr>
            </w:pPr>
          </w:p>
          <w:p w:rsidR="00A6399D" w:rsidRDefault="00A6399D">
            <w:pPr>
              <w:pStyle w:val="style24"/>
              <w:spacing w:before="0" w:beforeAutospacing="0" w:after="150" w:afterAutospacing="0"/>
              <w:jc w:val="center"/>
              <w:rPr>
                <w:rFonts w:ascii="Arial" w:hAnsi="Arial" w:cs="Arial"/>
                <w:b/>
                <w:color w:val="282828"/>
              </w:rPr>
            </w:pPr>
          </w:p>
          <w:p w:rsidR="00A6399D" w:rsidRDefault="00A6399D">
            <w:pPr>
              <w:pStyle w:val="style24"/>
              <w:spacing w:before="0" w:beforeAutospacing="0" w:after="150" w:afterAutospacing="0"/>
              <w:jc w:val="center"/>
              <w:rPr>
                <w:rFonts w:ascii="Arial" w:hAnsi="Arial" w:cs="Arial"/>
                <w:b/>
                <w:color w:val="282828"/>
              </w:rPr>
            </w:pPr>
          </w:p>
          <w:p w:rsidR="00A6399D" w:rsidRDefault="00A6399D">
            <w:pPr>
              <w:pStyle w:val="style24"/>
              <w:spacing w:before="0" w:beforeAutospacing="0" w:after="150" w:afterAutospacing="0"/>
              <w:jc w:val="center"/>
              <w:rPr>
                <w:rFonts w:ascii="Arial" w:hAnsi="Arial" w:cs="Arial"/>
                <w:b/>
                <w:color w:val="282828"/>
              </w:rPr>
            </w:pPr>
            <w:r>
              <w:rPr>
                <w:rFonts w:ascii="Arial" w:hAnsi="Arial" w:cs="Arial"/>
                <w:b/>
                <w:color w:val="282828"/>
              </w:rPr>
              <w:t>1,0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6399D" w:rsidRDefault="00A6399D">
            <w:pPr>
              <w:pStyle w:val="style24"/>
              <w:spacing w:before="0" w:beforeAutospacing="0" w:after="150" w:afterAutospacing="0"/>
              <w:jc w:val="center"/>
              <w:rPr>
                <w:rFonts w:ascii="Arial" w:hAnsi="Arial" w:cs="Arial"/>
                <w:b/>
                <w:color w:val="282828"/>
              </w:rPr>
            </w:pPr>
            <w:r>
              <w:rPr>
                <w:rFonts w:ascii="Arial" w:hAnsi="Arial" w:cs="Arial"/>
                <w:b/>
                <w:color w:val="282828"/>
              </w:rPr>
              <w:t>0,5</w:t>
            </w:r>
          </w:p>
          <w:p w:rsidR="00A6399D" w:rsidRDefault="00A6399D">
            <w:pPr>
              <w:pStyle w:val="style24"/>
              <w:spacing w:before="0" w:beforeAutospacing="0" w:after="150" w:afterAutospacing="0"/>
              <w:jc w:val="center"/>
              <w:rPr>
                <w:rFonts w:ascii="Arial" w:hAnsi="Arial" w:cs="Arial"/>
                <w:b/>
                <w:color w:val="282828"/>
              </w:rPr>
            </w:pPr>
          </w:p>
          <w:p w:rsidR="00A6399D" w:rsidRDefault="00A6399D">
            <w:pPr>
              <w:pStyle w:val="style24"/>
              <w:spacing w:before="0" w:beforeAutospacing="0" w:after="150" w:afterAutospacing="0"/>
              <w:jc w:val="center"/>
              <w:rPr>
                <w:rFonts w:ascii="Arial" w:hAnsi="Arial" w:cs="Arial"/>
                <w:b/>
                <w:color w:val="282828"/>
              </w:rPr>
            </w:pPr>
          </w:p>
          <w:p w:rsidR="00A6399D" w:rsidRDefault="00A6399D">
            <w:pPr>
              <w:pStyle w:val="style24"/>
              <w:spacing w:before="0" w:beforeAutospacing="0" w:after="150" w:afterAutospacing="0"/>
              <w:jc w:val="center"/>
              <w:rPr>
                <w:rFonts w:ascii="Arial" w:hAnsi="Arial" w:cs="Arial"/>
                <w:b/>
                <w:color w:val="282828"/>
              </w:rPr>
            </w:pPr>
          </w:p>
          <w:p w:rsidR="00A6399D" w:rsidRDefault="00A6399D">
            <w:pPr>
              <w:pStyle w:val="style24"/>
              <w:spacing w:before="0" w:beforeAutospacing="0" w:after="150" w:afterAutospacing="0"/>
              <w:jc w:val="center"/>
              <w:rPr>
                <w:rFonts w:ascii="Arial" w:hAnsi="Arial" w:cs="Arial"/>
                <w:b/>
                <w:color w:val="282828"/>
              </w:rPr>
            </w:pPr>
            <w:r>
              <w:rPr>
                <w:rFonts w:ascii="Arial" w:hAnsi="Arial" w:cs="Arial"/>
                <w:b/>
                <w:color w:val="282828"/>
              </w:rPr>
              <w:t>0,5</w:t>
            </w:r>
          </w:p>
        </w:tc>
        <w:tc>
          <w:tcPr>
            <w:tcW w:w="1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99D" w:rsidRDefault="00A6399D">
            <w:pPr>
              <w:pStyle w:val="a4"/>
              <w:spacing w:before="0" w:beforeAutospacing="0" w:after="150" w:afterAutospacing="0"/>
              <w:rPr>
                <w:rFonts w:ascii="Arial" w:hAnsi="Arial" w:cs="Arial"/>
                <w:b/>
                <w:color w:val="282828"/>
              </w:rPr>
            </w:pPr>
            <w:r>
              <w:rPr>
                <w:rFonts w:ascii="Arial" w:hAnsi="Arial" w:cs="Arial"/>
                <w:b/>
                <w:color w:val="282828"/>
              </w:rPr>
              <w:t>Обеспечение спортивным инвентарем, оборудованием, расходными материалами 2021 год - 10 ед.</w:t>
            </w:r>
          </w:p>
          <w:p w:rsidR="00A6399D" w:rsidRDefault="00A6399D">
            <w:pPr>
              <w:pStyle w:val="a4"/>
              <w:spacing w:before="0" w:beforeAutospacing="0" w:after="150" w:afterAutospacing="0"/>
              <w:rPr>
                <w:rFonts w:ascii="Arial" w:hAnsi="Arial" w:cs="Arial"/>
                <w:b/>
                <w:color w:val="282828"/>
              </w:rPr>
            </w:pPr>
            <w:r>
              <w:rPr>
                <w:rFonts w:ascii="Arial" w:hAnsi="Arial" w:cs="Arial"/>
                <w:b/>
                <w:color w:val="282828"/>
              </w:rPr>
              <w:t>2022 год - 10 ед.</w:t>
            </w:r>
          </w:p>
          <w:p w:rsidR="00A6399D" w:rsidRDefault="00A6399D">
            <w:pPr>
              <w:pStyle w:val="style24"/>
              <w:spacing w:before="0" w:beforeAutospacing="0" w:after="150" w:afterAutospacing="0"/>
              <w:rPr>
                <w:rFonts w:ascii="Arial" w:hAnsi="Arial" w:cs="Arial"/>
                <w:b/>
                <w:color w:val="282828"/>
              </w:rPr>
            </w:pPr>
            <w:r>
              <w:rPr>
                <w:rFonts w:ascii="Arial" w:hAnsi="Arial" w:cs="Arial"/>
                <w:b/>
                <w:color w:val="282828"/>
              </w:rPr>
              <w:t>2023 год – 10 ед.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99D" w:rsidRDefault="00A6399D">
            <w:pPr>
              <w:pStyle w:val="style24"/>
              <w:spacing w:before="0" w:beforeAutospacing="0" w:after="150" w:afterAutospacing="0"/>
              <w:rPr>
                <w:rFonts w:ascii="Arial" w:hAnsi="Arial" w:cs="Arial"/>
                <w:b/>
                <w:color w:val="282828"/>
              </w:rPr>
            </w:pPr>
            <w:r>
              <w:rPr>
                <w:rFonts w:ascii="Arial" w:hAnsi="Arial" w:cs="Arial"/>
                <w:b/>
                <w:color w:val="282828"/>
              </w:rPr>
              <w:t> </w:t>
            </w:r>
          </w:p>
        </w:tc>
      </w:tr>
      <w:tr w:rsidR="00A6399D" w:rsidTr="00A6399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99D" w:rsidRDefault="00A6399D">
            <w:pPr>
              <w:ind w:firstLine="0"/>
              <w:jc w:val="left"/>
              <w:rPr>
                <w:rFonts w:cs="Arial"/>
                <w:b/>
                <w:color w:val="2828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99D" w:rsidRDefault="00A6399D">
            <w:pPr>
              <w:ind w:firstLine="0"/>
              <w:jc w:val="left"/>
              <w:rPr>
                <w:rFonts w:cs="Arial"/>
                <w:b/>
                <w:color w:val="282828"/>
              </w:rPr>
            </w:pPr>
          </w:p>
        </w:tc>
        <w:tc>
          <w:tcPr>
            <w:tcW w:w="1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99D" w:rsidRDefault="00A6399D">
            <w:pPr>
              <w:pStyle w:val="style39"/>
              <w:spacing w:before="0" w:beforeAutospacing="0" w:after="150" w:afterAutospacing="0"/>
              <w:rPr>
                <w:rFonts w:ascii="Arial" w:hAnsi="Arial" w:cs="Arial"/>
                <w:b/>
                <w:color w:val="282828"/>
              </w:rPr>
            </w:pPr>
            <w:r>
              <w:rPr>
                <w:rFonts w:ascii="Arial" w:hAnsi="Arial" w:cs="Arial"/>
                <w:b/>
                <w:color w:val="282828"/>
              </w:rPr>
              <w:t xml:space="preserve">Всего: </w:t>
            </w:r>
          </w:p>
          <w:p w:rsidR="00A6399D" w:rsidRDefault="00A6399D">
            <w:pPr>
              <w:pStyle w:val="style39"/>
              <w:spacing w:before="0" w:beforeAutospacing="0" w:after="150" w:afterAutospacing="0"/>
              <w:rPr>
                <w:rFonts w:ascii="Arial" w:hAnsi="Arial" w:cs="Arial"/>
                <w:b/>
                <w:color w:val="282828"/>
              </w:rPr>
            </w:pPr>
            <w:r>
              <w:rPr>
                <w:rFonts w:ascii="Arial" w:hAnsi="Arial" w:cs="Arial"/>
                <w:b/>
                <w:color w:val="282828"/>
              </w:rPr>
              <w:t xml:space="preserve">местный </w:t>
            </w:r>
          </w:p>
          <w:p w:rsidR="00A6399D" w:rsidRDefault="00A6399D">
            <w:pPr>
              <w:pStyle w:val="style39"/>
              <w:spacing w:before="0" w:beforeAutospacing="0" w:after="150" w:afterAutospacing="0"/>
              <w:rPr>
                <w:rFonts w:ascii="Arial" w:hAnsi="Arial" w:cs="Arial"/>
                <w:b/>
                <w:color w:val="282828"/>
              </w:rPr>
            </w:pPr>
            <w:r>
              <w:rPr>
                <w:rFonts w:ascii="Arial" w:hAnsi="Arial" w:cs="Arial"/>
                <w:b/>
                <w:color w:val="282828"/>
              </w:rPr>
              <w:t>бюджет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99D" w:rsidRDefault="00A6399D">
            <w:pPr>
              <w:pStyle w:val="style24"/>
              <w:spacing w:before="0" w:beforeAutospacing="0" w:after="150" w:afterAutospacing="0"/>
              <w:jc w:val="center"/>
              <w:rPr>
                <w:rFonts w:ascii="Arial" w:hAnsi="Arial" w:cs="Arial"/>
                <w:b/>
                <w:color w:val="282828"/>
              </w:rPr>
            </w:pPr>
            <w:r>
              <w:rPr>
                <w:rFonts w:ascii="Arial" w:hAnsi="Arial" w:cs="Arial"/>
                <w:b/>
                <w:color w:val="282828"/>
              </w:rPr>
              <w:t>9,0</w:t>
            </w:r>
          </w:p>
          <w:p w:rsidR="00A6399D" w:rsidRDefault="00A6399D">
            <w:pPr>
              <w:pStyle w:val="style24"/>
              <w:spacing w:before="0" w:beforeAutospacing="0" w:after="150" w:afterAutospacing="0"/>
              <w:rPr>
                <w:rFonts w:ascii="Arial" w:hAnsi="Arial" w:cs="Arial"/>
                <w:b/>
                <w:color w:val="282828"/>
              </w:rPr>
            </w:pPr>
            <w:r>
              <w:rPr>
                <w:rFonts w:ascii="Arial" w:hAnsi="Arial" w:cs="Arial"/>
                <w:b/>
                <w:color w:val="282828"/>
              </w:rPr>
              <w:t>9,0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99D" w:rsidRDefault="00A6399D">
            <w:pPr>
              <w:pStyle w:val="style24"/>
              <w:spacing w:before="0" w:beforeAutospacing="0" w:after="150" w:afterAutospacing="0"/>
              <w:jc w:val="center"/>
              <w:rPr>
                <w:rFonts w:ascii="Arial" w:hAnsi="Arial" w:cs="Arial"/>
                <w:b/>
                <w:color w:val="282828"/>
              </w:rPr>
            </w:pPr>
            <w:r>
              <w:rPr>
                <w:rFonts w:ascii="Arial" w:hAnsi="Arial" w:cs="Arial"/>
                <w:b/>
                <w:color w:val="282828"/>
              </w:rPr>
              <w:t>4,0</w:t>
            </w:r>
          </w:p>
          <w:p w:rsidR="00A6399D" w:rsidRDefault="00A6399D">
            <w:pPr>
              <w:pStyle w:val="style24"/>
              <w:spacing w:before="0" w:beforeAutospacing="0" w:after="150" w:afterAutospacing="0"/>
              <w:rPr>
                <w:rFonts w:ascii="Arial" w:hAnsi="Arial" w:cs="Arial"/>
                <w:b/>
                <w:color w:val="282828"/>
              </w:rPr>
            </w:pPr>
            <w:r>
              <w:rPr>
                <w:rFonts w:ascii="Arial" w:hAnsi="Arial" w:cs="Arial"/>
                <w:b/>
                <w:color w:val="282828"/>
              </w:rPr>
              <w:t>4,0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99D" w:rsidRDefault="00A6399D">
            <w:pPr>
              <w:pStyle w:val="style24"/>
              <w:spacing w:before="0" w:beforeAutospacing="0" w:after="150" w:afterAutospacing="0"/>
              <w:jc w:val="center"/>
              <w:rPr>
                <w:rFonts w:ascii="Arial" w:hAnsi="Arial" w:cs="Arial"/>
                <w:b/>
                <w:color w:val="282828"/>
              </w:rPr>
            </w:pPr>
            <w:r>
              <w:rPr>
                <w:rFonts w:ascii="Arial" w:hAnsi="Arial" w:cs="Arial"/>
                <w:b/>
                <w:color w:val="282828"/>
              </w:rPr>
              <w:t>3,0</w:t>
            </w:r>
          </w:p>
          <w:p w:rsidR="00A6399D" w:rsidRDefault="00A6399D">
            <w:pPr>
              <w:pStyle w:val="style24"/>
              <w:spacing w:before="0" w:beforeAutospacing="0" w:after="150" w:afterAutospacing="0"/>
              <w:rPr>
                <w:rFonts w:ascii="Arial" w:hAnsi="Arial" w:cs="Arial"/>
                <w:b/>
                <w:color w:val="282828"/>
              </w:rPr>
            </w:pPr>
            <w:r>
              <w:rPr>
                <w:rFonts w:ascii="Arial" w:hAnsi="Arial" w:cs="Arial"/>
                <w:b/>
                <w:color w:val="282828"/>
              </w:rPr>
              <w:t>3,0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99D" w:rsidRDefault="00A6399D">
            <w:pPr>
              <w:pStyle w:val="style24"/>
              <w:spacing w:before="0" w:beforeAutospacing="0" w:after="150" w:afterAutospacing="0"/>
              <w:jc w:val="center"/>
              <w:rPr>
                <w:rFonts w:ascii="Arial" w:hAnsi="Arial" w:cs="Arial"/>
                <w:b/>
                <w:color w:val="282828"/>
              </w:rPr>
            </w:pPr>
            <w:r>
              <w:rPr>
                <w:rFonts w:ascii="Arial" w:hAnsi="Arial" w:cs="Arial"/>
                <w:b/>
                <w:color w:val="282828"/>
              </w:rPr>
              <w:t>2,0</w:t>
            </w:r>
          </w:p>
          <w:p w:rsidR="00A6399D" w:rsidRDefault="00A6399D">
            <w:pPr>
              <w:pStyle w:val="style24"/>
              <w:spacing w:before="0" w:beforeAutospacing="0" w:after="150" w:afterAutospacing="0"/>
              <w:rPr>
                <w:rFonts w:ascii="Arial" w:hAnsi="Arial" w:cs="Arial"/>
                <w:b/>
                <w:color w:val="282828"/>
              </w:rPr>
            </w:pPr>
            <w:r>
              <w:rPr>
                <w:rFonts w:ascii="Arial" w:hAnsi="Arial" w:cs="Arial"/>
                <w:b/>
                <w:color w:val="282828"/>
              </w:rPr>
              <w:t>2,0</w:t>
            </w:r>
          </w:p>
        </w:tc>
        <w:tc>
          <w:tcPr>
            <w:tcW w:w="1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99D" w:rsidRDefault="00A6399D">
            <w:pPr>
              <w:pStyle w:val="style24"/>
              <w:spacing w:before="0" w:beforeAutospacing="0" w:after="150" w:afterAutospacing="0"/>
              <w:rPr>
                <w:rFonts w:ascii="Arial" w:hAnsi="Arial" w:cs="Arial"/>
                <w:b/>
                <w:color w:val="282828"/>
              </w:rPr>
            </w:pPr>
            <w:r>
              <w:rPr>
                <w:rFonts w:ascii="Arial" w:hAnsi="Arial" w:cs="Arial"/>
                <w:b/>
                <w:color w:val="282828"/>
              </w:rPr>
              <w:t> 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99D" w:rsidRDefault="00A6399D">
            <w:pPr>
              <w:pStyle w:val="style24"/>
              <w:spacing w:before="0" w:beforeAutospacing="0" w:after="150" w:afterAutospacing="0"/>
              <w:rPr>
                <w:rFonts w:ascii="Arial" w:hAnsi="Arial" w:cs="Arial"/>
                <w:b/>
                <w:color w:val="282828"/>
              </w:rPr>
            </w:pPr>
            <w:r>
              <w:rPr>
                <w:rFonts w:ascii="Arial" w:hAnsi="Arial" w:cs="Arial"/>
                <w:b/>
                <w:color w:val="282828"/>
              </w:rPr>
              <w:t> </w:t>
            </w:r>
          </w:p>
        </w:tc>
      </w:tr>
    </w:tbl>
    <w:p w:rsidR="00A6399D" w:rsidRDefault="00A6399D" w:rsidP="00A6399D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b/>
          <w:color w:val="282828"/>
        </w:rPr>
      </w:pPr>
      <w:r>
        <w:rPr>
          <w:rFonts w:ascii="Arial" w:hAnsi="Arial" w:cs="Arial"/>
          <w:b/>
          <w:color w:val="282828"/>
        </w:rPr>
        <w:t> </w:t>
      </w:r>
    </w:p>
    <w:p w:rsidR="00A6399D" w:rsidRDefault="00A6399D" w:rsidP="00A6399D">
      <w:pPr>
        <w:pStyle w:val="a4"/>
        <w:shd w:val="clear" w:color="auto" w:fill="FFFFFF"/>
        <w:spacing w:before="0" w:beforeAutospacing="0" w:after="150" w:afterAutospacing="0"/>
        <w:rPr>
          <w:rStyle w:val="a5"/>
        </w:rPr>
      </w:pPr>
    </w:p>
    <w:p w:rsidR="00A6399D" w:rsidRDefault="00A6399D" w:rsidP="00A6399D">
      <w:pPr>
        <w:pStyle w:val="a4"/>
        <w:shd w:val="clear" w:color="auto" w:fill="FFFFFF"/>
        <w:spacing w:before="0" w:beforeAutospacing="0" w:after="150" w:afterAutospacing="0"/>
        <w:rPr>
          <w:rStyle w:val="a5"/>
          <w:rFonts w:ascii="Arial" w:hAnsi="Arial" w:cs="Arial"/>
          <w:color w:val="282828"/>
        </w:rPr>
      </w:pPr>
    </w:p>
    <w:p w:rsidR="00A6399D" w:rsidRDefault="00A6399D" w:rsidP="00A6399D">
      <w:pPr>
        <w:pStyle w:val="a4"/>
        <w:shd w:val="clear" w:color="auto" w:fill="FFFFFF"/>
        <w:spacing w:before="0" w:beforeAutospacing="0" w:after="150" w:afterAutospacing="0"/>
        <w:rPr>
          <w:rStyle w:val="a5"/>
          <w:rFonts w:ascii="Arial" w:hAnsi="Arial" w:cs="Arial"/>
          <w:color w:val="282828"/>
        </w:rPr>
      </w:pPr>
    </w:p>
    <w:p w:rsidR="00A6399D" w:rsidRDefault="00A6399D" w:rsidP="00A6399D">
      <w:pPr>
        <w:pStyle w:val="a4"/>
        <w:shd w:val="clear" w:color="auto" w:fill="FFFFFF"/>
        <w:spacing w:before="0" w:beforeAutospacing="0" w:after="150" w:afterAutospacing="0"/>
        <w:rPr>
          <w:rStyle w:val="a5"/>
          <w:rFonts w:ascii="Arial" w:hAnsi="Arial" w:cs="Arial"/>
          <w:color w:val="282828"/>
        </w:rPr>
      </w:pPr>
    </w:p>
    <w:p w:rsidR="00A6399D" w:rsidRDefault="00A6399D" w:rsidP="00A6399D">
      <w:pPr>
        <w:pStyle w:val="a4"/>
        <w:shd w:val="clear" w:color="auto" w:fill="FFFFFF"/>
        <w:spacing w:before="0" w:beforeAutospacing="0" w:after="150" w:afterAutospacing="0"/>
        <w:rPr>
          <w:rStyle w:val="a5"/>
          <w:rFonts w:ascii="Arial" w:hAnsi="Arial" w:cs="Arial"/>
          <w:color w:val="282828"/>
        </w:rPr>
      </w:pPr>
    </w:p>
    <w:p w:rsidR="00A6399D" w:rsidRDefault="00A6399D" w:rsidP="00A6399D">
      <w:pPr>
        <w:pStyle w:val="a4"/>
        <w:shd w:val="clear" w:color="auto" w:fill="FFFFFF"/>
        <w:spacing w:before="0" w:beforeAutospacing="0" w:after="150" w:afterAutospacing="0"/>
        <w:rPr>
          <w:rStyle w:val="a5"/>
          <w:rFonts w:ascii="Arial" w:hAnsi="Arial" w:cs="Arial"/>
          <w:color w:val="282828"/>
        </w:rPr>
      </w:pPr>
    </w:p>
    <w:p w:rsidR="00A6399D" w:rsidRDefault="00A6399D" w:rsidP="00A6399D">
      <w:pPr>
        <w:pStyle w:val="a4"/>
        <w:shd w:val="clear" w:color="auto" w:fill="FFFFFF"/>
        <w:spacing w:before="0" w:beforeAutospacing="0" w:after="150" w:afterAutospacing="0"/>
        <w:rPr>
          <w:rStyle w:val="a5"/>
          <w:rFonts w:ascii="Arial" w:hAnsi="Arial" w:cs="Arial"/>
          <w:color w:val="282828"/>
        </w:rPr>
      </w:pPr>
    </w:p>
    <w:p w:rsidR="00A6399D" w:rsidRDefault="00A6399D" w:rsidP="00A6399D">
      <w:pPr>
        <w:pStyle w:val="a4"/>
        <w:shd w:val="clear" w:color="auto" w:fill="FFFFFF"/>
        <w:spacing w:before="0" w:beforeAutospacing="0" w:after="150" w:afterAutospacing="0"/>
        <w:rPr>
          <w:rStyle w:val="a5"/>
          <w:rFonts w:ascii="Arial" w:hAnsi="Arial" w:cs="Arial"/>
          <w:color w:val="282828"/>
        </w:rPr>
      </w:pPr>
    </w:p>
    <w:p w:rsidR="00A6399D" w:rsidRDefault="00A6399D" w:rsidP="00A6399D">
      <w:pPr>
        <w:pStyle w:val="a4"/>
        <w:shd w:val="clear" w:color="auto" w:fill="FFFFFF"/>
        <w:spacing w:before="0" w:beforeAutospacing="0" w:after="150" w:afterAutospacing="0"/>
        <w:rPr>
          <w:rStyle w:val="a5"/>
          <w:rFonts w:ascii="Arial" w:hAnsi="Arial" w:cs="Arial"/>
          <w:color w:val="282828"/>
        </w:rPr>
      </w:pPr>
    </w:p>
    <w:p w:rsidR="00A6399D" w:rsidRDefault="00A6399D" w:rsidP="00A6399D">
      <w:pPr>
        <w:pStyle w:val="a4"/>
        <w:shd w:val="clear" w:color="auto" w:fill="FFFFFF"/>
        <w:spacing w:before="0" w:beforeAutospacing="0" w:after="150" w:afterAutospacing="0"/>
        <w:rPr>
          <w:rStyle w:val="a5"/>
          <w:rFonts w:ascii="Arial" w:hAnsi="Arial" w:cs="Arial"/>
          <w:color w:val="282828"/>
        </w:rPr>
      </w:pPr>
    </w:p>
    <w:p w:rsidR="00A6399D" w:rsidRDefault="00A6399D" w:rsidP="00A6399D">
      <w:pPr>
        <w:pStyle w:val="a4"/>
        <w:shd w:val="clear" w:color="auto" w:fill="FFFFFF"/>
        <w:spacing w:before="0" w:beforeAutospacing="0" w:after="150" w:afterAutospacing="0"/>
      </w:pPr>
      <w:r>
        <w:rPr>
          <w:rStyle w:val="a5"/>
          <w:rFonts w:ascii="Arial" w:hAnsi="Arial" w:cs="Arial"/>
          <w:color w:val="282828"/>
        </w:rPr>
        <w:t>4.Обоснование ресурсного обеспечения муниципальной программы</w:t>
      </w:r>
      <w:r>
        <w:rPr>
          <w:rStyle w:val="apple-converted-space"/>
          <w:rFonts w:ascii="Arial" w:hAnsi="Arial" w:cs="Arial"/>
          <w:b/>
          <w:bCs/>
          <w:color w:val="282828"/>
        </w:rPr>
        <w:t> </w:t>
      </w:r>
      <w:r>
        <w:rPr>
          <w:rStyle w:val="a5"/>
          <w:rFonts w:ascii="Arial" w:hAnsi="Arial" w:cs="Arial"/>
          <w:color w:val="282828"/>
        </w:rPr>
        <w:t xml:space="preserve">«Развитие физической культуры и спорта в </w:t>
      </w:r>
      <w:proofErr w:type="spellStart"/>
      <w:r>
        <w:rPr>
          <w:rStyle w:val="a5"/>
          <w:rFonts w:ascii="Arial" w:hAnsi="Arial" w:cs="Arial"/>
          <w:color w:val="282828"/>
        </w:rPr>
        <w:t>Судбищенском</w:t>
      </w:r>
      <w:proofErr w:type="spellEnd"/>
      <w:r>
        <w:rPr>
          <w:rStyle w:val="a5"/>
          <w:rFonts w:ascii="Arial" w:hAnsi="Arial" w:cs="Arial"/>
          <w:color w:val="282828"/>
        </w:rPr>
        <w:t xml:space="preserve"> сельском поселении  на 2021-2023 годы»</w:t>
      </w:r>
      <w:r>
        <w:rPr>
          <w:rFonts w:ascii="Arial" w:hAnsi="Arial" w:cs="Arial"/>
          <w:color w:val="282828"/>
        </w:rPr>
        <w:t> </w:t>
      </w:r>
    </w:p>
    <w:p w:rsidR="00A6399D" w:rsidRDefault="00A6399D" w:rsidP="00A6399D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282828"/>
        </w:rPr>
      </w:pPr>
      <w:r>
        <w:rPr>
          <w:rFonts w:ascii="Arial" w:hAnsi="Arial" w:cs="Arial"/>
          <w:color w:val="282828"/>
        </w:rPr>
        <w:t>Финансирование мероприятий муниципальной программы предполагается осуществлять за счет средств бюджета Судбищенского сельского поселения</w:t>
      </w:r>
      <w:proofErr w:type="gramStart"/>
      <w:r>
        <w:rPr>
          <w:rFonts w:ascii="Arial" w:hAnsi="Arial" w:cs="Arial"/>
          <w:color w:val="282828"/>
        </w:rPr>
        <w:t xml:space="preserve"> .</w:t>
      </w:r>
      <w:proofErr w:type="gramEnd"/>
    </w:p>
    <w:p w:rsidR="00A6399D" w:rsidRDefault="00A6399D" w:rsidP="00A6399D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282828"/>
        </w:rPr>
      </w:pPr>
      <w:r>
        <w:rPr>
          <w:rFonts w:ascii="Arial" w:hAnsi="Arial" w:cs="Arial"/>
          <w:color w:val="282828"/>
        </w:rPr>
        <w:t>Общий объем финансовых ресурсов, выделяемых на реализацию Программы, составляет 9 тыс. рублей, в том числе:</w:t>
      </w:r>
    </w:p>
    <w:tbl>
      <w:tblPr>
        <w:tblW w:w="99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0"/>
        <w:gridCol w:w="1980"/>
        <w:gridCol w:w="1410"/>
        <w:gridCol w:w="1425"/>
        <w:gridCol w:w="1425"/>
      </w:tblGrid>
      <w:tr w:rsidR="00A6399D" w:rsidTr="00A6399D">
        <w:tc>
          <w:tcPr>
            <w:tcW w:w="36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99D" w:rsidRDefault="00A6399D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282828"/>
              </w:rPr>
            </w:pPr>
            <w:r>
              <w:rPr>
                <w:rFonts w:ascii="Arial" w:hAnsi="Arial" w:cs="Arial"/>
                <w:color w:val="282828"/>
              </w:rPr>
              <w:t>Источник финансирования</w:t>
            </w:r>
          </w:p>
        </w:tc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99D" w:rsidRDefault="00A6399D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282828"/>
              </w:rPr>
            </w:pPr>
            <w:r>
              <w:rPr>
                <w:rFonts w:ascii="Arial" w:hAnsi="Arial" w:cs="Arial"/>
                <w:color w:val="282828"/>
              </w:rPr>
              <w:t>Общий объем финансовых ресурсов</w:t>
            </w:r>
          </w:p>
          <w:p w:rsidR="00A6399D" w:rsidRDefault="00A6399D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282828"/>
              </w:rPr>
            </w:pPr>
            <w:r>
              <w:rPr>
                <w:rFonts w:ascii="Arial" w:hAnsi="Arial" w:cs="Arial"/>
                <w:color w:val="282828"/>
              </w:rPr>
              <w:t>(</w:t>
            </w:r>
            <w:proofErr w:type="spellStart"/>
            <w:r>
              <w:rPr>
                <w:rFonts w:ascii="Arial" w:hAnsi="Arial" w:cs="Arial"/>
                <w:color w:val="282828"/>
              </w:rPr>
              <w:t>тыс</w:t>
            </w:r>
            <w:proofErr w:type="gramStart"/>
            <w:r>
              <w:rPr>
                <w:rFonts w:ascii="Arial" w:hAnsi="Arial" w:cs="Arial"/>
                <w:color w:val="282828"/>
              </w:rPr>
              <w:t>.р</w:t>
            </w:r>
            <w:proofErr w:type="gramEnd"/>
            <w:r>
              <w:rPr>
                <w:rFonts w:ascii="Arial" w:hAnsi="Arial" w:cs="Arial"/>
                <w:color w:val="282828"/>
              </w:rPr>
              <w:t>ублей</w:t>
            </w:r>
            <w:proofErr w:type="spellEnd"/>
            <w:r>
              <w:rPr>
                <w:rFonts w:ascii="Arial" w:hAnsi="Arial" w:cs="Arial"/>
                <w:color w:val="282828"/>
              </w:rPr>
              <w:t>)</w:t>
            </w:r>
          </w:p>
        </w:tc>
        <w:tc>
          <w:tcPr>
            <w:tcW w:w="42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99D" w:rsidRDefault="00A6399D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282828"/>
              </w:rPr>
            </w:pPr>
            <w:r>
              <w:rPr>
                <w:rFonts w:ascii="Arial" w:hAnsi="Arial" w:cs="Arial"/>
                <w:color w:val="282828"/>
              </w:rPr>
              <w:t>В том числе по году реализации</w:t>
            </w:r>
          </w:p>
        </w:tc>
      </w:tr>
      <w:tr w:rsidR="00A6399D" w:rsidTr="00A6399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99D" w:rsidRDefault="00A6399D">
            <w:pPr>
              <w:ind w:firstLine="0"/>
              <w:jc w:val="left"/>
              <w:rPr>
                <w:rFonts w:cs="Arial"/>
                <w:color w:val="2828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99D" w:rsidRDefault="00A6399D">
            <w:pPr>
              <w:ind w:firstLine="0"/>
              <w:jc w:val="left"/>
              <w:rPr>
                <w:rFonts w:cs="Arial"/>
                <w:color w:val="282828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99D" w:rsidRDefault="00A6399D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282828"/>
              </w:rPr>
            </w:pPr>
            <w:r>
              <w:rPr>
                <w:rFonts w:ascii="Arial" w:hAnsi="Arial" w:cs="Arial"/>
                <w:color w:val="282828"/>
              </w:rPr>
              <w:t>2021 год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99D" w:rsidRDefault="00A6399D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282828"/>
              </w:rPr>
            </w:pPr>
            <w:r>
              <w:rPr>
                <w:rFonts w:ascii="Arial" w:hAnsi="Arial" w:cs="Arial"/>
                <w:color w:val="282828"/>
              </w:rPr>
              <w:t>2022 год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99D" w:rsidRDefault="00A6399D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282828"/>
              </w:rPr>
            </w:pPr>
            <w:r>
              <w:rPr>
                <w:rFonts w:ascii="Arial" w:hAnsi="Arial" w:cs="Arial"/>
                <w:color w:val="282828"/>
              </w:rPr>
              <w:t>2023 год</w:t>
            </w:r>
          </w:p>
        </w:tc>
      </w:tr>
      <w:tr w:rsidR="00A6399D" w:rsidTr="00A6399D"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99D" w:rsidRDefault="00A6399D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282828"/>
              </w:rPr>
            </w:pPr>
            <w:r>
              <w:rPr>
                <w:rFonts w:ascii="Arial" w:hAnsi="Arial" w:cs="Arial"/>
                <w:color w:val="282828"/>
              </w:rPr>
              <w:t>Местный бюджет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99D" w:rsidRDefault="00A6399D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282828"/>
              </w:rPr>
            </w:pPr>
            <w:r>
              <w:rPr>
                <w:rFonts w:ascii="Arial" w:hAnsi="Arial" w:cs="Arial"/>
                <w:color w:val="282828"/>
              </w:rPr>
              <w:t>9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99D" w:rsidRDefault="00A6399D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282828"/>
              </w:rPr>
            </w:pPr>
            <w:r>
              <w:rPr>
                <w:rFonts w:ascii="Arial" w:hAnsi="Arial" w:cs="Arial"/>
                <w:color w:val="282828"/>
              </w:rPr>
              <w:t>4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99D" w:rsidRDefault="00A6399D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282828"/>
              </w:rPr>
            </w:pPr>
            <w:r>
              <w:rPr>
                <w:rFonts w:ascii="Arial" w:hAnsi="Arial" w:cs="Arial"/>
                <w:color w:val="282828"/>
              </w:rPr>
              <w:t>3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99D" w:rsidRDefault="00A6399D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282828"/>
              </w:rPr>
            </w:pPr>
            <w:r>
              <w:rPr>
                <w:rFonts w:ascii="Arial" w:hAnsi="Arial" w:cs="Arial"/>
                <w:color w:val="282828"/>
              </w:rPr>
              <w:t>2</w:t>
            </w:r>
          </w:p>
        </w:tc>
      </w:tr>
      <w:tr w:rsidR="00A6399D" w:rsidTr="00A6399D"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99D" w:rsidRDefault="00A6399D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282828"/>
              </w:rPr>
            </w:pPr>
            <w:r>
              <w:rPr>
                <w:rFonts w:ascii="Arial" w:hAnsi="Arial" w:cs="Arial"/>
                <w:color w:val="282828"/>
              </w:rPr>
              <w:t>Всего по программе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99D" w:rsidRDefault="00A6399D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282828"/>
              </w:rPr>
            </w:pPr>
            <w:r>
              <w:rPr>
                <w:rFonts w:ascii="Arial" w:hAnsi="Arial" w:cs="Arial"/>
                <w:color w:val="282828"/>
              </w:rPr>
              <w:t>9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99D" w:rsidRDefault="00A6399D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282828"/>
              </w:rPr>
            </w:pPr>
            <w:r>
              <w:rPr>
                <w:rFonts w:ascii="Arial" w:hAnsi="Arial" w:cs="Arial"/>
                <w:color w:val="282828"/>
              </w:rPr>
              <w:t>4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99D" w:rsidRDefault="00A6399D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282828"/>
              </w:rPr>
            </w:pPr>
            <w:r>
              <w:rPr>
                <w:rFonts w:ascii="Arial" w:hAnsi="Arial" w:cs="Arial"/>
                <w:color w:val="282828"/>
              </w:rPr>
              <w:t>3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99D" w:rsidRDefault="00A6399D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282828"/>
              </w:rPr>
            </w:pPr>
            <w:r>
              <w:rPr>
                <w:rFonts w:ascii="Arial" w:hAnsi="Arial" w:cs="Arial"/>
                <w:color w:val="282828"/>
              </w:rPr>
              <w:t>2</w:t>
            </w:r>
          </w:p>
        </w:tc>
      </w:tr>
    </w:tbl>
    <w:p w:rsidR="00A6399D" w:rsidRDefault="00A6399D" w:rsidP="00A6399D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282828"/>
        </w:rPr>
      </w:pPr>
      <w:r>
        <w:rPr>
          <w:rFonts w:ascii="Arial" w:hAnsi="Arial" w:cs="Arial"/>
          <w:color w:val="282828"/>
        </w:rPr>
        <w:t> </w:t>
      </w:r>
    </w:p>
    <w:p w:rsidR="00A6399D" w:rsidRDefault="00A6399D" w:rsidP="00A6399D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282828"/>
        </w:rPr>
      </w:pPr>
      <w:r>
        <w:rPr>
          <w:rFonts w:ascii="Arial" w:hAnsi="Arial" w:cs="Arial"/>
          <w:color w:val="282828"/>
        </w:rPr>
        <w:t xml:space="preserve">Объем финансирования мероприятий на 2021 - 2023 годы определен исходя из затрат на реализацию аналогичных мероприятий, реализуемых в </w:t>
      </w:r>
      <w:proofErr w:type="spellStart"/>
      <w:r>
        <w:rPr>
          <w:rFonts w:ascii="Arial" w:hAnsi="Arial" w:cs="Arial"/>
          <w:color w:val="282828"/>
        </w:rPr>
        <w:t>Судбищенском</w:t>
      </w:r>
      <w:proofErr w:type="spellEnd"/>
      <w:r>
        <w:rPr>
          <w:rFonts w:ascii="Arial" w:hAnsi="Arial" w:cs="Arial"/>
          <w:color w:val="282828"/>
        </w:rPr>
        <w:t xml:space="preserve"> сельском поселении в 2020 году. </w:t>
      </w:r>
    </w:p>
    <w:p w:rsidR="00A6399D" w:rsidRDefault="00A6399D" w:rsidP="00A6399D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282828"/>
        </w:rPr>
      </w:pPr>
      <w:r>
        <w:rPr>
          <w:rStyle w:val="a5"/>
          <w:rFonts w:ascii="Arial" w:hAnsi="Arial" w:cs="Arial"/>
          <w:color w:val="282828"/>
        </w:rPr>
        <w:t>5. Методика оценки социально-экономической эффективности муниципальной программы</w:t>
      </w:r>
      <w:r>
        <w:rPr>
          <w:rStyle w:val="apple-converted-space"/>
          <w:rFonts w:ascii="Arial" w:hAnsi="Arial" w:cs="Arial"/>
          <w:color w:val="282828"/>
        </w:rPr>
        <w:t> </w:t>
      </w:r>
      <w:r>
        <w:rPr>
          <w:rStyle w:val="a5"/>
          <w:rFonts w:ascii="Arial" w:hAnsi="Arial" w:cs="Arial"/>
          <w:color w:val="282828"/>
        </w:rPr>
        <w:t xml:space="preserve">«Развитие физической культуры и спорта в </w:t>
      </w:r>
      <w:proofErr w:type="spellStart"/>
      <w:r>
        <w:rPr>
          <w:rStyle w:val="a5"/>
          <w:rFonts w:ascii="Arial" w:hAnsi="Arial" w:cs="Arial"/>
          <w:color w:val="282828"/>
        </w:rPr>
        <w:t>Судбищенском</w:t>
      </w:r>
      <w:proofErr w:type="spellEnd"/>
      <w:r>
        <w:rPr>
          <w:rStyle w:val="a5"/>
          <w:rFonts w:ascii="Arial" w:hAnsi="Arial" w:cs="Arial"/>
          <w:color w:val="282828"/>
        </w:rPr>
        <w:t xml:space="preserve">  сельском поселении</w:t>
      </w:r>
      <w:r>
        <w:rPr>
          <w:rFonts w:ascii="Arial" w:hAnsi="Arial" w:cs="Arial"/>
          <w:color w:val="282828"/>
        </w:rPr>
        <w:t xml:space="preserve"> </w:t>
      </w:r>
      <w:r>
        <w:rPr>
          <w:rStyle w:val="a5"/>
          <w:rFonts w:ascii="Arial" w:hAnsi="Arial" w:cs="Arial"/>
          <w:color w:val="282828"/>
        </w:rPr>
        <w:t>на 2021-2023 годы</w:t>
      </w:r>
      <w:r>
        <w:rPr>
          <w:rFonts w:ascii="Arial" w:hAnsi="Arial" w:cs="Arial"/>
          <w:color w:val="282828"/>
        </w:rPr>
        <w:t>»</w:t>
      </w:r>
    </w:p>
    <w:p w:rsidR="00A6399D" w:rsidRDefault="00A6399D" w:rsidP="00A6399D">
      <w:pPr>
        <w:pStyle w:val="style2"/>
        <w:shd w:val="clear" w:color="auto" w:fill="FFFFFF"/>
        <w:spacing w:before="0" w:beforeAutospacing="0" w:after="150" w:afterAutospacing="0"/>
        <w:rPr>
          <w:rFonts w:ascii="Arial" w:hAnsi="Arial" w:cs="Arial"/>
          <w:color w:val="282828"/>
        </w:rPr>
      </w:pPr>
      <w:r>
        <w:rPr>
          <w:rFonts w:ascii="Arial" w:hAnsi="Arial" w:cs="Arial"/>
          <w:color w:val="282828"/>
        </w:rPr>
        <w:t>Методика оценки эффективности реализации муниципальной програм</w:t>
      </w:r>
      <w:r>
        <w:rPr>
          <w:rFonts w:ascii="Arial" w:hAnsi="Arial" w:cs="Arial"/>
          <w:color w:val="282828"/>
        </w:rPr>
        <w:softHyphen/>
        <w:t>мы учитывает необходимость проведения следующих оценок:</w:t>
      </w:r>
    </w:p>
    <w:p w:rsidR="00A6399D" w:rsidRDefault="00A6399D" w:rsidP="00A6399D">
      <w:pPr>
        <w:pStyle w:val="style2"/>
        <w:shd w:val="clear" w:color="auto" w:fill="FFFFFF"/>
        <w:spacing w:before="0" w:beforeAutospacing="0" w:after="150" w:afterAutospacing="0"/>
        <w:rPr>
          <w:rFonts w:ascii="Arial" w:hAnsi="Arial" w:cs="Arial"/>
          <w:color w:val="282828"/>
        </w:rPr>
      </w:pPr>
      <w:r>
        <w:rPr>
          <w:rFonts w:ascii="Arial" w:hAnsi="Arial" w:cs="Arial"/>
          <w:color w:val="282828"/>
        </w:rPr>
        <w:t>степени достижения целей и решения задач муниципальной программы и основных мероприятий Программы;</w:t>
      </w:r>
    </w:p>
    <w:p w:rsidR="00A6399D" w:rsidRDefault="00A6399D" w:rsidP="00A6399D">
      <w:pPr>
        <w:pStyle w:val="style2"/>
        <w:shd w:val="clear" w:color="auto" w:fill="FFFFFF"/>
        <w:spacing w:before="0" w:beforeAutospacing="0" w:after="150" w:afterAutospacing="0"/>
        <w:rPr>
          <w:rFonts w:ascii="Arial" w:hAnsi="Arial" w:cs="Arial"/>
          <w:color w:val="282828"/>
        </w:rPr>
      </w:pPr>
      <w:r>
        <w:rPr>
          <w:rFonts w:ascii="Arial" w:hAnsi="Arial" w:cs="Arial"/>
          <w:color w:val="282828"/>
        </w:rPr>
        <w:t>степени соответствия запланированному уровню затрат и эффективности использования средств местного бюджета;</w:t>
      </w:r>
    </w:p>
    <w:p w:rsidR="00A6399D" w:rsidRDefault="00A6399D" w:rsidP="00A6399D">
      <w:pPr>
        <w:pStyle w:val="style2"/>
        <w:shd w:val="clear" w:color="auto" w:fill="FFFFFF"/>
        <w:spacing w:before="0" w:beforeAutospacing="0" w:after="150" w:afterAutospacing="0"/>
        <w:rPr>
          <w:rFonts w:ascii="Arial" w:hAnsi="Arial" w:cs="Arial"/>
          <w:color w:val="282828"/>
        </w:rPr>
      </w:pPr>
      <w:r>
        <w:rPr>
          <w:rFonts w:ascii="Arial" w:hAnsi="Arial" w:cs="Arial"/>
          <w:color w:val="282828"/>
        </w:rPr>
        <w:t>степени реализации основных мероприятий Подпрограммы (достижения ожидаемых непосредственных результатов их реализации).</w:t>
      </w:r>
    </w:p>
    <w:p w:rsidR="00A6399D" w:rsidRDefault="00A6399D" w:rsidP="00A6399D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282828"/>
        </w:rPr>
      </w:pPr>
      <w:r>
        <w:rPr>
          <w:rFonts w:ascii="Arial" w:hAnsi="Arial" w:cs="Arial"/>
          <w:color w:val="282828"/>
        </w:rPr>
        <w:t> Оценка эффективности Программы проводится в тече</w:t>
      </w:r>
      <w:r>
        <w:rPr>
          <w:rFonts w:ascii="Arial" w:hAnsi="Arial" w:cs="Arial"/>
          <w:color w:val="282828"/>
        </w:rPr>
        <w:softHyphen/>
        <w:t>ние реализации муниципальной программы не реже чем один раз в год.</w:t>
      </w:r>
    </w:p>
    <w:p w:rsidR="00A6399D" w:rsidRDefault="00A6399D" w:rsidP="00A6399D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282828"/>
        </w:rPr>
      </w:pPr>
      <w:r>
        <w:rPr>
          <w:rFonts w:ascii="Arial" w:hAnsi="Arial" w:cs="Arial"/>
          <w:color w:val="282828"/>
        </w:rPr>
        <w:t> </w:t>
      </w:r>
      <w:r>
        <w:rPr>
          <w:rStyle w:val="a5"/>
          <w:rFonts w:ascii="Arial" w:hAnsi="Arial" w:cs="Arial"/>
          <w:color w:val="282828"/>
        </w:rPr>
        <w:t xml:space="preserve">6. Механизм реализации Программы и </w:t>
      </w:r>
      <w:proofErr w:type="gramStart"/>
      <w:r>
        <w:rPr>
          <w:rStyle w:val="a5"/>
          <w:rFonts w:ascii="Arial" w:hAnsi="Arial" w:cs="Arial"/>
          <w:color w:val="282828"/>
        </w:rPr>
        <w:t>контроль за</w:t>
      </w:r>
      <w:proofErr w:type="gramEnd"/>
      <w:r>
        <w:rPr>
          <w:rStyle w:val="a5"/>
          <w:rFonts w:ascii="Arial" w:hAnsi="Arial" w:cs="Arial"/>
          <w:color w:val="282828"/>
        </w:rPr>
        <w:t xml:space="preserve"> ее исполнением</w:t>
      </w:r>
    </w:p>
    <w:p w:rsidR="00A6399D" w:rsidRDefault="00A6399D" w:rsidP="00A6399D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282828"/>
        </w:rPr>
      </w:pPr>
      <w:r>
        <w:rPr>
          <w:rFonts w:ascii="Arial" w:hAnsi="Arial" w:cs="Arial"/>
          <w:color w:val="282828"/>
        </w:rPr>
        <w:t>Текущее управление Программой и ответственность за реализацию её мероприятий осуществляет координатор Программы – администрация  Судбищенского  сельского поселения (далее - администрация).</w:t>
      </w:r>
    </w:p>
    <w:p w:rsidR="00A6399D" w:rsidRDefault="00A6399D" w:rsidP="00A6399D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282828"/>
        </w:rPr>
      </w:pPr>
      <w:r>
        <w:rPr>
          <w:rFonts w:ascii="Arial" w:hAnsi="Arial" w:cs="Arial"/>
          <w:color w:val="282828"/>
        </w:rPr>
        <w:t>Администрация в процессе реализации Программы:</w:t>
      </w:r>
    </w:p>
    <w:p w:rsidR="00A6399D" w:rsidRDefault="00A6399D" w:rsidP="00A6399D">
      <w:pPr>
        <w:pStyle w:val="style2"/>
        <w:shd w:val="clear" w:color="auto" w:fill="FFFFFF"/>
        <w:spacing w:before="0" w:beforeAutospacing="0" w:after="150" w:afterAutospacing="0"/>
        <w:rPr>
          <w:rFonts w:ascii="Arial" w:hAnsi="Arial" w:cs="Arial"/>
          <w:color w:val="282828"/>
        </w:rPr>
      </w:pPr>
      <w:r>
        <w:rPr>
          <w:rFonts w:ascii="Arial" w:hAnsi="Arial" w:cs="Arial"/>
          <w:color w:val="282828"/>
        </w:rPr>
        <w:t>обеспечивает разработку муниципальной программы;</w:t>
      </w:r>
    </w:p>
    <w:p w:rsidR="00A6399D" w:rsidRDefault="00A6399D" w:rsidP="00A6399D">
      <w:pPr>
        <w:pStyle w:val="style2"/>
        <w:shd w:val="clear" w:color="auto" w:fill="FFFFFF"/>
        <w:spacing w:before="0" w:beforeAutospacing="0" w:after="150" w:afterAutospacing="0"/>
        <w:rPr>
          <w:rFonts w:ascii="Arial" w:hAnsi="Arial" w:cs="Arial"/>
          <w:color w:val="282828"/>
        </w:rPr>
      </w:pPr>
      <w:r>
        <w:rPr>
          <w:rFonts w:ascii="Arial" w:hAnsi="Arial" w:cs="Arial"/>
          <w:color w:val="282828"/>
        </w:rPr>
        <w:t>формирует структуру муниципальной программы;</w:t>
      </w:r>
    </w:p>
    <w:p w:rsidR="00A6399D" w:rsidRDefault="00A6399D" w:rsidP="00A6399D">
      <w:pPr>
        <w:pStyle w:val="style2"/>
        <w:shd w:val="clear" w:color="auto" w:fill="FFFFFF"/>
        <w:spacing w:before="0" w:beforeAutospacing="0" w:after="150" w:afterAutospacing="0"/>
        <w:rPr>
          <w:rFonts w:ascii="Arial" w:hAnsi="Arial" w:cs="Arial"/>
          <w:color w:val="282828"/>
        </w:rPr>
      </w:pPr>
      <w:r>
        <w:rPr>
          <w:rFonts w:ascii="Arial" w:hAnsi="Arial" w:cs="Arial"/>
          <w:color w:val="282828"/>
        </w:rPr>
        <w:t>организует реализацию муниципальной программы;</w:t>
      </w:r>
    </w:p>
    <w:p w:rsidR="00A6399D" w:rsidRDefault="00A6399D" w:rsidP="00A6399D">
      <w:pPr>
        <w:pStyle w:val="style2"/>
        <w:shd w:val="clear" w:color="auto" w:fill="FFFFFF"/>
        <w:spacing w:before="0" w:beforeAutospacing="0" w:after="150" w:afterAutospacing="0"/>
        <w:rPr>
          <w:rFonts w:ascii="Arial" w:hAnsi="Arial" w:cs="Arial"/>
          <w:color w:val="282828"/>
        </w:rPr>
      </w:pPr>
      <w:r>
        <w:rPr>
          <w:rFonts w:ascii="Arial" w:hAnsi="Arial" w:cs="Arial"/>
          <w:color w:val="282828"/>
        </w:rPr>
        <w:lastRenderedPageBreak/>
        <w:t>принимает решение о необходимости внесения в установленном порядке изменений в муниципальную программу,</w:t>
      </w:r>
    </w:p>
    <w:p w:rsidR="00A6399D" w:rsidRDefault="00A6399D" w:rsidP="00A6399D">
      <w:pPr>
        <w:pStyle w:val="style2"/>
        <w:shd w:val="clear" w:color="auto" w:fill="FFFFFF"/>
        <w:spacing w:before="0" w:beforeAutospacing="0" w:after="150" w:afterAutospacing="0"/>
        <w:rPr>
          <w:rFonts w:ascii="Arial" w:hAnsi="Arial" w:cs="Arial"/>
          <w:color w:val="282828"/>
        </w:rPr>
      </w:pPr>
      <w:r>
        <w:rPr>
          <w:rFonts w:ascii="Arial" w:hAnsi="Arial" w:cs="Arial"/>
          <w:color w:val="282828"/>
        </w:rPr>
        <w:t>несет ответственность за достижение целевых показателей муниципальной программы;</w:t>
      </w:r>
    </w:p>
    <w:p w:rsidR="00A6399D" w:rsidRDefault="00A6399D" w:rsidP="00A6399D">
      <w:pPr>
        <w:pStyle w:val="style2"/>
        <w:shd w:val="clear" w:color="auto" w:fill="FFFFFF"/>
        <w:spacing w:before="0" w:beforeAutospacing="0" w:after="150" w:afterAutospacing="0"/>
        <w:rPr>
          <w:rFonts w:ascii="Arial" w:hAnsi="Arial" w:cs="Arial"/>
          <w:color w:val="282828"/>
        </w:rPr>
      </w:pPr>
      <w:r>
        <w:rPr>
          <w:rFonts w:ascii="Arial" w:hAnsi="Arial" w:cs="Arial"/>
          <w:color w:val="282828"/>
        </w:rPr>
        <w:t>осуществляет подготовку предложений по объемам и источникам финан</w:t>
      </w:r>
      <w:r>
        <w:rPr>
          <w:rFonts w:ascii="Arial" w:hAnsi="Arial" w:cs="Arial"/>
          <w:color w:val="282828"/>
        </w:rPr>
        <w:softHyphen/>
        <w:t>сирования реализации муниципальной программы;</w:t>
      </w:r>
    </w:p>
    <w:p w:rsidR="00A6399D" w:rsidRDefault="00A6399D" w:rsidP="00A6399D">
      <w:pPr>
        <w:pStyle w:val="style2"/>
        <w:shd w:val="clear" w:color="auto" w:fill="FFFFFF"/>
        <w:spacing w:before="0" w:beforeAutospacing="0" w:after="150" w:afterAutospacing="0"/>
        <w:rPr>
          <w:rFonts w:ascii="Arial" w:hAnsi="Arial" w:cs="Arial"/>
          <w:color w:val="282828"/>
        </w:rPr>
      </w:pPr>
      <w:r>
        <w:rPr>
          <w:rFonts w:ascii="Arial" w:hAnsi="Arial" w:cs="Arial"/>
          <w:color w:val="282828"/>
        </w:rPr>
        <w:t>разрабатывает формы отчетности, необходимые для проведения мониторинга реализа</w:t>
      </w:r>
      <w:r>
        <w:rPr>
          <w:rFonts w:ascii="Arial" w:hAnsi="Arial" w:cs="Arial"/>
          <w:color w:val="282828"/>
        </w:rPr>
        <w:softHyphen/>
        <w:t>ции муниципальной программы, устанавливает сроки их предоставления;</w:t>
      </w:r>
    </w:p>
    <w:p w:rsidR="00A6399D" w:rsidRDefault="00A6399D" w:rsidP="00A6399D">
      <w:pPr>
        <w:pStyle w:val="style2"/>
        <w:shd w:val="clear" w:color="auto" w:fill="FFFFFF"/>
        <w:spacing w:before="0" w:beforeAutospacing="0" w:after="150" w:afterAutospacing="0"/>
        <w:rPr>
          <w:rFonts w:ascii="Arial" w:hAnsi="Arial" w:cs="Arial"/>
          <w:color w:val="282828"/>
        </w:rPr>
      </w:pPr>
      <w:r>
        <w:rPr>
          <w:rFonts w:ascii="Arial" w:hAnsi="Arial" w:cs="Arial"/>
          <w:color w:val="282828"/>
        </w:rPr>
        <w:t>осуществляет мониторинг и анализ отчетности;</w:t>
      </w:r>
    </w:p>
    <w:p w:rsidR="00A6399D" w:rsidRDefault="00A6399D" w:rsidP="00A6399D">
      <w:pPr>
        <w:pStyle w:val="style2"/>
        <w:shd w:val="clear" w:color="auto" w:fill="FFFFFF"/>
        <w:spacing w:before="0" w:beforeAutospacing="0" w:after="150" w:afterAutospacing="0"/>
        <w:rPr>
          <w:rFonts w:ascii="Arial" w:hAnsi="Arial" w:cs="Arial"/>
          <w:color w:val="282828"/>
        </w:rPr>
      </w:pPr>
      <w:r>
        <w:rPr>
          <w:rFonts w:ascii="Arial" w:hAnsi="Arial" w:cs="Arial"/>
          <w:color w:val="282828"/>
        </w:rPr>
        <w:t>ежегодно проводит оценку эффективности реализации муниципальной программы;</w:t>
      </w:r>
    </w:p>
    <w:p w:rsidR="00A6399D" w:rsidRDefault="00A6399D" w:rsidP="00A6399D">
      <w:pPr>
        <w:pStyle w:val="style2"/>
        <w:shd w:val="clear" w:color="auto" w:fill="FFFFFF"/>
        <w:spacing w:before="0" w:beforeAutospacing="0" w:after="150" w:afterAutospacing="0"/>
        <w:rPr>
          <w:rFonts w:ascii="Arial" w:hAnsi="Arial" w:cs="Arial"/>
          <w:color w:val="282828"/>
        </w:rPr>
      </w:pPr>
      <w:r>
        <w:rPr>
          <w:rFonts w:ascii="Arial" w:hAnsi="Arial" w:cs="Arial"/>
          <w:color w:val="282828"/>
        </w:rPr>
        <w:t>готовит ежегодный доклад о ходе реализации муниципальной програм</w:t>
      </w:r>
      <w:r>
        <w:rPr>
          <w:rFonts w:ascii="Arial" w:hAnsi="Arial" w:cs="Arial"/>
          <w:color w:val="282828"/>
        </w:rPr>
        <w:softHyphen/>
        <w:t>мы и оценке эффективности ее реализации (далее - доклад о ходе реализации муниципальной программы);</w:t>
      </w:r>
    </w:p>
    <w:p w:rsidR="00A6399D" w:rsidRDefault="00A6399D" w:rsidP="00A6399D">
      <w:pPr>
        <w:pStyle w:val="style2"/>
        <w:shd w:val="clear" w:color="auto" w:fill="FFFFFF"/>
        <w:spacing w:before="0" w:beforeAutospacing="0" w:after="150" w:afterAutospacing="0"/>
        <w:rPr>
          <w:rFonts w:ascii="Arial" w:hAnsi="Arial" w:cs="Arial"/>
          <w:color w:val="282828"/>
        </w:rPr>
      </w:pPr>
      <w:r>
        <w:rPr>
          <w:rFonts w:ascii="Arial" w:hAnsi="Arial" w:cs="Arial"/>
          <w:color w:val="282828"/>
        </w:rPr>
        <w:t>размещает информацию о ходе реализации и достигнутых результатах муниципальной программы на официальном сайте администрации Судбищенского сельского поселения в информационно-телекоммуникационной сети Интернет;</w:t>
      </w:r>
    </w:p>
    <w:p w:rsidR="00A6399D" w:rsidRDefault="00A6399D" w:rsidP="00A6399D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282828"/>
        </w:rPr>
      </w:pPr>
      <w:r>
        <w:rPr>
          <w:rFonts w:ascii="Arial" w:hAnsi="Arial" w:cs="Arial"/>
          <w:color w:val="282828"/>
        </w:rPr>
        <w:t>несет ответственность за нецелевое использование бюджетных средств муниципальной программы.</w:t>
      </w:r>
    </w:p>
    <w:p w:rsidR="00A6399D" w:rsidRDefault="00A6399D" w:rsidP="00A6399D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282828"/>
        </w:rPr>
      </w:pPr>
      <w:r>
        <w:rPr>
          <w:rFonts w:ascii="Arial" w:hAnsi="Arial" w:cs="Arial"/>
          <w:color w:val="282828"/>
        </w:rPr>
        <w:t>В реализации муниципальной программы принимает участие муниципальное бюджетное учреждение «Центр культуры Судбищенского сельского поселения».</w:t>
      </w:r>
    </w:p>
    <w:p w:rsidR="00A6399D" w:rsidRDefault="00A6399D" w:rsidP="00A6399D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282828"/>
        </w:rPr>
      </w:pPr>
      <w:r>
        <w:rPr>
          <w:rFonts w:ascii="Arial" w:hAnsi="Arial" w:cs="Arial"/>
          <w:color w:val="282828"/>
        </w:rPr>
        <w:t> </w:t>
      </w:r>
    </w:p>
    <w:p w:rsidR="00A6399D" w:rsidRDefault="00A6399D" w:rsidP="00A6399D">
      <w:pPr>
        <w:jc w:val="left"/>
        <w:outlineLvl w:val="0"/>
        <w:rPr>
          <w:rFonts w:cs="Arial"/>
        </w:rPr>
      </w:pPr>
      <w:r>
        <w:rPr>
          <w:rFonts w:cs="Arial"/>
        </w:rPr>
        <w:t xml:space="preserve">                                                                                                          </w:t>
      </w:r>
    </w:p>
    <w:p w:rsidR="00A6399D" w:rsidRDefault="00A6399D" w:rsidP="00A6399D">
      <w:pPr>
        <w:jc w:val="right"/>
        <w:outlineLvl w:val="0"/>
        <w:rPr>
          <w:rFonts w:cs="Arial"/>
        </w:rPr>
      </w:pPr>
    </w:p>
    <w:p w:rsidR="00A6399D" w:rsidRDefault="00A6399D" w:rsidP="00A6399D">
      <w:pPr>
        <w:jc w:val="right"/>
        <w:outlineLvl w:val="0"/>
      </w:pPr>
    </w:p>
    <w:p w:rsidR="00A6399D" w:rsidRDefault="00A6399D" w:rsidP="00A6399D">
      <w:pPr>
        <w:jc w:val="right"/>
        <w:outlineLvl w:val="0"/>
      </w:pPr>
    </w:p>
    <w:p w:rsidR="00A6399D" w:rsidRDefault="00A6399D" w:rsidP="00A6399D">
      <w:pPr>
        <w:jc w:val="right"/>
        <w:outlineLvl w:val="0"/>
      </w:pPr>
    </w:p>
    <w:p w:rsidR="00A6399D" w:rsidRDefault="00A6399D" w:rsidP="00A6399D">
      <w:pPr>
        <w:jc w:val="right"/>
        <w:outlineLvl w:val="0"/>
      </w:pPr>
    </w:p>
    <w:p w:rsidR="00A6399D" w:rsidRDefault="00A6399D" w:rsidP="00A6399D">
      <w:pPr>
        <w:jc w:val="right"/>
        <w:outlineLvl w:val="0"/>
      </w:pPr>
    </w:p>
    <w:p w:rsidR="00A6399D" w:rsidRDefault="00A6399D" w:rsidP="00A6399D">
      <w:pPr>
        <w:jc w:val="right"/>
        <w:outlineLvl w:val="0"/>
      </w:pPr>
    </w:p>
    <w:p w:rsidR="00A6399D" w:rsidRDefault="00A6399D" w:rsidP="00A6399D">
      <w:pPr>
        <w:jc w:val="right"/>
        <w:outlineLvl w:val="0"/>
      </w:pPr>
    </w:p>
    <w:p w:rsidR="00A6399D" w:rsidRDefault="00A6399D" w:rsidP="00A6399D">
      <w:pPr>
        <w:jc w:val="right"/>
        <w:outlineLvl w:val="0"/>
      </w:pPr>
    </w:p>
    <w:p w:rsidR="00A6399D" w:rsidRDefault="00A6399D" w:rsidP="00A6399D">
      <w:pPr>
        <w:jc w:val="right"/>
        <w:outlineLvl w:val="0"/>
      </w:pPr>
    </w:p>
    <w:p w:rsidR="00A6399D" w:rsidRDefault="00A6399D" w:rsidP="00A6399D">
      <w:pPr>
        <w:jc w:val="right"/>
        <w:outlineLvl w:val="0"/>
      </w:pPr>
    </w:p>
    <w:p w:rsidR="00A6399D" w:rsidRDefault="00A6399D" w:rsidP="00A6399D">
      <w:pPr>
        <w:jc w:val="right"/>
        <w:outlineLvl w:val="0"/>
      </w:pPr>
    </w:p>
    <w:p w:rsidR="00A6399D" w:rsidRDefault="00A6399D" w:rsidP="00A6399D">
      <w:pPr>
        <w:jc w:val="right"/>
        <w:outlineLvl w:val="0"/>
      </w:pPr>
    </w:p>
    <w:p w:rsidR="00A6399D" w:rsidRDefault="00A6399D" w:rsidP="00A6399D">
      <w:pPr>
        <w:jc w:val="right"/>
        <w:outlineLvl w:val="0"/>
      </w:pPr>
    </w:p>
    <w:p w:rsidR="00A6399D" w:rsidRDefault="00A6399D" w:rsidP="00A6399D">
      <w:pPr>
        <w:jc w:val="right"/>
        <w:outlineLvl w:val="0"/>
      </w:pPr>
    </w:p>
    <w:p w:rsidR="00A6399D" w:rsidRDefault="00A6399D" w:rsidP="00A6399D">
      <w:pPr>
        <w:jc w:val="right"/>
        <w:outlineLvl w:val="0"/>
      </w:pPr>
    </w:p>
    <w:p w:rsidR="00A6399D" w:rsidRDefault="00A6399D" w:rsidP="00A6399D">
      <w:pPr>
        <w:jc w:val="right"/>
        <w:outlineLvl w:val="0"/>
      </w:pPr>
    </w:p>
    <w:p w:rsidR="00A6399D" w:rsidRDefault="00A6399D" w:rsidP="00A6399D">
      <w:pPr>
        <w:jc w:val="right"/>
        <w:outlineLvl w:val="0"/>
      </w:pPr>
    </w:p>
    <w:p w:rsidR="00A6399D" w:rsidRDefault="00A6399D" w:rsidP="00A6399D">
      <w:pPr>
        <w:jc w:val="right"/>
        <w:outlineLvl w:val="0"/>
      </w:pPr>
    </w:p>
    <w:p w:rsidR="00A6399D" w:rsidRDefault="00A6399D" w:rsidP="00A6399D">
      <w:pPr>
        <w:jc w:val="right"/>
        <w:outlineLvl w:val="0"/>
      </w:pPr>
    </w:p>
    <w:p w:rsidR="00A6399D" w:rsidRDefault="00A6399D" w:rsidP="00A6399D">
      <w:pPr>
        <w:jc w:val="right"/>
        <w:outlineLvl w:val="0"/>
      </w:pPr>
    </w:p>
    <w:p w:rsidR="00A6399D" w:rsidRDefault="00A6399D" w:rsidP="00A6399D">
      <w:pPr>
        <w:jc w:val="right"/>
        <w:outlineLvl w:val="0"/>
      </w:pPr>
    </w:p>
    <w:p w:rsidR="00A6399D" w:rsidRDefault="00A6399D" w:rsidP="00A6399D">
      <w:pPr>
        <w:jc w:val="right"/>
        <w:outlineLvl w:val="0"/>
      </w:pPr>
    </w:p>
    <w:p w:rsidR="00A6399D" w:rsidRDefault="00A6399D" w:rsidP="00A6399D">
      <w:pPr>
        <w:jc w:val="right"/>
        <w:outlineLvl w:val="0"/>
      </w:pPr>
    </w:p>
    <w:p w:rsidR="00A6399D" w:rsidRDefault="00A6399D" w:rsidP="00A6399D">
      <w:pPr>
        <w:jc w:val="right"/>
        <w:outlineLvl w:val="0"/>
      </w:pPr>
    </w:p>
    <w:p w:rsidR="00A6399D" w:rsidRDefault="00A6399D" w:rsidP="00A6399D">
      <w:pPr>
        <w:jc w:val="right"/>
        <w:outlineLvl w:val="0"/>
      </w:pPr>
    </w:p>
    <w:p w:rsidR="00A6399D" w:rsidRDefault="00A6399D" w:rsidP="00A6399D">
      <w:pPr>
        <w:jc w:val="right"/>
        <w:outlineLvl w:val="0"/>
      </w:pPr>
    </w:p>
    <w:p w:rsidR="00A6399D" w:rsidRDefault="00A6399D" w:rsidP="00A6399D">
      <w:pPr>
        <w:jc w:val="right"/>
        <w:outlineLvl w:val="0"/>
      </w:pPr>
    </w:p>
    <w:p w:rsidR="00A6399D" w:rsidRDefault="00A6399D" w:rsidP="00A6399D">
      <w:pPr>
        <w:jc w:val="right"/>
        <w:outlineLvl w:val="0"/>
      </w:pPr>
    </w:p>
    <w:p w:rsidR="00A6399D" w:rsidRDefault="00A6399D" w:rsidP="00A6399D">
      <w:pPr>
        <w:jc w:val="right"/>
        <w:outlineLvl w:val="0"/>
      </w:pPr>
    </w:p>
    <w:p w:rsidR="00A6399D" w:rsidRDefault="00A6399D" w:rsidP="00A6399D">
      <w:pPr>
        <w:jc w:val="right"/>
        <w:outlineLvl w:val="0"/>
      </w:pPr>
    </w:p>
    <w:p w:rsidR="00A6399D" w:rsidRDefault="00A6399D" w:rsidP="00A6399D">
      <w:pPr>
        <w:jc w:val="right"/>
        <w:outlineLvl w:val="0"/>
      </w:pPr>
    </w:p>
    <w:p w:rsidR="00A6399D" w:rsidRDefault="00A6399D" w:rsidP="00A6399D">
      <w:pPr>
        <w:jc w:val="right"/>
        <w:outlineLvl w:val="0"/>
      </w:pPr>
    </w:p>
    <w:p w:rsidR="00A6399D" w:rsidRDefault="00A6399D" w:rsidP="00A6399D">
      <w:pPr>
        <w:jc w:val="right"/>
        <w:outlineLvl w:val="0"/>
      </w:pPr>
    </w:p>
    <w:p w:rsidR="00A6399D" w:rsidRDefault="00A6399D" w:rsidP="00A6399D">
      <w:pPr>
        <w:jc w:val="right"/>
        <w:outlineLvl w:val="0"/>
      </w:pPr>
    </w:p>
    <w:p w:rsidR="00A6399D" w:rsidRDefault="00A6399D" w:rsidP="00A6399D">
      <w:pPr>
        <w:jc w:val="right"/>
        <w:outlineLvl w:val="0"/>
      </w:pPr>
    </w:p>
    <w:p w:rsidR="00A6399D" w:rsidRDefault="00A6399D" w:rsidP="00A6399D">
      <w:pPr>
        <w:jc w:val="right"/>
        <w:outlineLvl w:val="0"/>
      </w:pPr>
    </w:p>
    <w:p w:rsidR="00A6399D" w:rsidRDefault="00A6399D" w:rsidP="00A6399D">
      <w:pPr>
        <w:jc w:val="right"/>
        <w:outlineLvl w:val="0"/>
      </w:pPr>
    </w:p>
    <w:p w:rsidR="00A6399D" w:rsidRDefault="00A6399D" w:rsidP="00A6399D">
      <w:pPr>
        <w:jc w:val="right"/>
        <w:outlineLvl w:val="0"/>
      </w:pPr>
    </w:p>
    <w:p w:rsidR="00A6399D" w:rsidRDefault="00A6399D" w:rsidP="00A6399D">
      <w:pPr>
        <w:jc w:val="right"/>
        <w:outlineLvl w:val="0"/>
      </w:pPr>
    </w:p>
    <w:p w:rsidR="00A6399D" w:rsidRDefault="00A6399D" w:rsidP="00A6399D">
      <w:pPr>
        <w:jc w:val="right"/>
        <w:outlineLvl w:val="0"/>
      </w:pPr>
    </w:p>
    <w:p w:rsidR="00A6399D" w:rsidRDefault="00A6399D" w:rsidP="00A6399D">
      <w:pPr>
        <w:jc w:val="right"/>
        <w:outlineLvl w:val="0"/>
      </w:pPr>
    </w:p>
    <w:p w:rsidR="00A6399D" w:rsidRDefault="00A6399D" w:rsidP="00A6399D">
      <w:pPr>
        <w:jc w:val="right"/>
        <w:outlineLvl w:val="0"/>
      </w:pPr>
    </w:p>
    <w:p w:rsidR="00A6399D" w:rsidRDefault="00A6399D" w:rsidP="00A6399D">
      <w:pPr>
        <w:jc w:val="right"/>
        <w:outlineLvl w:val="0"/>
      </w:pPr>
    </w:p>
    <w:p w:rsidR="00A6399D" w:rsidRDefault="00A6399D" w:rsidP="00A6399D">
      <w:pPr>
        <w:jc w:val="right"/>
        <w:outlineLvl w:val="0"/>
      </w:pPr>
    </w:p>
    <w:p w:rsidR="00A6399D" w:rsidRDefault="00A6399D" w:rsidP="00A6399D">
      <w:pPr>
        <w:jc w:val="right"/>
        <w:outlineLvl w:val="0"/>
      </w:pPr>
    </w:p>
    <w:p w:rsidR="00A6399D" w:rsidRDefault="00A6399D" w:rsidP="00A6399D">
      <w:pPr>
        <w:jc w:val="right"/>
        <w:outlineLvl w:val="0"/>
      </w:pPr>
    </w:p>
    <w:p w:rsidR="00A6399D" w:rsidRDefault="00A6399D" w:rsidP="00A6399D">
      <w:pPr>
        <w:jc w:val="right"/>
        <w:outlineLvl w:val="0"/>
      </w:pPr>
    </w:p>
    <w:p w:rsidR="00A6399D" w:rsidRDefault="00A6399D" w:rsidP="00A6399D">
      <w:pPr>
        <w:jc w:val="right"/>
        <w:outlineLvl w:val="0"/>
      </w:pPr>
    </w:p>
    <w:p w:rsidR="00A6399D" w:rsidRDefault="00A6399D" w:rsidP="00A6399D">
      <w:pPr>
        <w:jc w:val="right"/>
        <w:outlineLvl w:val="0"/>
      </w:pPr>
    </w:p>
    <w:p w:rsidR="00A6399D" w:rsidRDefault="00A6399D" w:rsidP="00A6399D">
      <w:pPr>
        <w:jc w:val="right"/>
        <w:outlineLvl w:val="0"/>
      </w:pPr>
    </w:p>
    <w:p w:rsidR="00A6399D" w:rsidRDefault="00A6399D" w:rsidP="00A6399D">
      <w:pPr>
        <w:jc w:val="right"/>
        <w:outlineLvl w:val="0"/>
      </w:pPr>
    </w:p>
    <w:p w:rsidR="00A6399D" w:rsidRDefault="00A6399D" w:rsidP="00A6399D">
      <w:pPr>
        <w:jc w:val="right"/>
        <w:outlineLvl w:val="0"/>
      </w:pPr>
    </w:p>
    <w:p w:rsidR="00A6399D" w:rsidRDefault="00A6399D" w:rsidP="00A6399D">
      <w:pPr>
        <w:jc w:val="right"/>
        <w:outlineLvl w:val="0"/>
      </w:pPr>
    </w:p>
    <w:p w:rsidR="00521A25" w:rsidRDefault="00521A25"/>
    <w:sectPr w:rsidR="00521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A1D"/>
    <w:rsid w:val="00217A1D"/>
    <w:rsid w:val="00521A25"/>
    <w:rsid w:val="00A63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A6399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A6399D"/>
    <w:rPr>
      <w:strike w:val="0"/>
      <w:dstrike w:val="0"/>
      <w:color w:val="0000FF"/>
      <w:u w:val="none"/>
      <w:effect w:val="none"/>
    </w:rPr>
  </w:style>
  <w:style w:type="paragraph" w:styleId="a4">
    <w:name w:val="Normal (Web)"/>
    <w:basedOn w:val="a"/>
    <w:unhideWhenUsed/>
    <w:rsid w:val="00A6399D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Table">
    <w:name w:val="Table!Таблица"/>
    <w:rsid w:val="00A6399D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style39">
    <w:name w:val="style39"/>
    <w:basedOn w:val="a"/>
    <w:rsid w:val="00A6399D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style24">
    <w:name w:val="style24"/>
    <w:basedOn w:val="a"/>
    <w:rsid w:val="00A6399D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style30">
    <w:name w:val="style30"/>
    <w:basedOn w:val="a"/>
    <w:rsid w:val="00A6399D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style2">
    <w:name w:val="style2"/>
    <w:basedOn w:val="a"/>
    <w:rsid w:val="00A6399D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customStyle="1" w:styleId="apple-converted-space">
    <w:name w:val="apple-converted-space"/>
    <w:basedOn w:val="a0"/>
    <w:rsid w:val="00A6399D"/>
  </w:style>
  <w:style w:type="character" w:styleId="a5">
    <w:name w:val="Strong"/>
    <w:basedOn w:val="a0"/>
    <w:qFormat/>
    <w:rsid w:val="00A6399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A6399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A6399D"/>
    <w:rPr>
      <w:strike w:val="0"/>
      <w:dstrike w:val="0"/>
      <w:color w:val="0000FF"/>
      <w:u w:val="none"/>
      <w:effect w:val="none"/>
    </w:rPr>
  </w:style>
  <w:style w:type="paragraph" w:styleId="a4">
    <w:name w:val="Normal (Web)"/>
    <w:basedOn w:val="a"/>
    <w:unhideWhenUsed/>
    <w:rsid w:val="00A6399D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Table">
    <w:name w:val="Table!Таблица"/>
    <w:rsid w:val="00A6399D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style39">
    <w:name w:val="style39"/>
    <w:basedOn w:val="a"/>
    <w:rsid w:val="00A6399D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style24">
    <w:name w:val="style24"/>
    <w:basedOn w:val="a"/>
    <w:rsid w:val="00A6399D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style30">
    <w:name w:val="style30"/>
    <w:basedOn w:val="a"/>
    <w:rsid w:val="00A6399D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style2">
    <w:name w:val="style2"/>
    <w:basedOn w:val="a"/>
    <w:rsid w:val="00A6399D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customStyle="1" w:styleId="apple-converted-space">
    <w:name w:val="apple-converted-space"/>
    <w:basedOn w:val="a0"/>
    <w:rsid w:val="00A6399D"/>
  </w:style>
  <w:style w:type="character" w:styleId="a5">
    <w:name w:val="Strong"/>
    <w:basedOn w:val="a0"/>
    <w:qFormat/>
    <w:rsid w:val="00A639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8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dmin\content\act\a706b7c2-5ebf-4b46-96d4-61f3094e5be9.html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Admin\content\act\51267384-9742-4c8c-be94-08a24c70babf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Admin\content\act\15f58698-3efc-475a-9eb6-a815bb163bfd.html" TargetMode="External"/><Relationship Id="rId5" Type="http://schemas.openxmlformats.org/officeDocument/2006/relationships/hyperlink" Target="file:///C:\Users\content\act\96e20c02-1b12-465a-b64c-24aa92270007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2267</Words>
  <Characters>12926</Characters>
  <Application>Microsoft Office Word</Application>
  <DocSecurity>0</DocSecurity>
  <Lines>107</Lines>
  <Paragraphs>30</Paragraphs>
  <ScaleCrop>false</ScaleCrop>
  <Company/>
  <LinksUpToDate>false</LinksUpToDate>
  <CharactersWithSpaces>15163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2020-11-17T07:08:00Z</dcterms:created>
  <dcterms:modified xsi:type="dcterms:W3CDTF">2020-11-17T07:09:00Z</dcterms:modified>
</cp:coreProperties>
</file>