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E6A2" w14:textId="5FB51CF8" w:rsidR="00335DFF" w:rsidRPr="00335DFF" w:rsidRDefault="009D3FE4" w:rsidP="00C35F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5DFF">
        <w:rPr>
          <w:rFonts w:ascii="Arial" w:hAnsi="Arial" w:cs="Arial"/>
          <w:sz w:val="24"/>
          <w:szCs w:val="24"/>
        </w:rPr>
        <w:t xml:space="preserve">                                        </w:t>
      </w:r>
      <w:r w:rsidR="00335DFF" w:rsidRPr="00335DFF">
        <w:rPr>
          <w:rFonts w:ascii="Arial" w:hAnsi="Arial" w:cs="Arial"/>
          <w:sz w:val="24"/>
          <w:szCs w:val="24"/>
        </w:rPr>
        <w:t>РОССИЙСКАЯ ФЕДЕРАЦИЯ</w:t>
      </w:r>
    </w:p>
    <w:p w14:paraId="4E8C45C3" w14:textId="1CA5B3B9" w:rsidR="00335DFF" w:rsidRPr="00335DFF" w:rsidRDefault="00335DFF" w:rsidP="00C35F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5DFF">
        <w:rPr>
          <w:rFonts w:ascii="Arial" w:hAnsi="Arial" w:cs="Arial"/>
          <w:sz w:val="24"/>
          <w:szCs w:val="24"/>
        </w:rPr>
        <w:t xml:space="preserve">                                             ОРЛОВСКАЯ ОБЛАСТЬ</w:t>
      </w:r>
    </w:p>
    <w:p w14:paraId="5E74410A" w14:textId="217D0141" w:rsidR="00170088" w:rsidRPr="00036648" w:rsidRDefault="00335DFF" w:rsidP="000366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35DFF">
        <w:rPr>
          <w:rFonts w:ascii="Arial" w:hAnsi="Arial" w:cs="Arial"/>
          <w:sz w:val="24"/>
          <w:szCs w:val="24"/>
        </w:rPr>
        <w:t xml:space="preserve">                               НОВОДЕРЕВЕНЬКОВСКИЙ РАЙОН</w:t>
      </w:r>
      <w:hyperlink r:id="rId5" w:tooltip="Главная страница" w:history="1">
        <w:r w:rsidR="00F9158E" w:rsidRPr="00335DFF">
          <w:rPr>
            <w:rFonts w:ascii="Arial" w:eastAsia="Times New Roman" w:hAnsi="Arial" w:cs="Arial"/>
            <w:color w:val="0263B2"/>
            <w:kern w:val="0"/>
            <w:sz w:val="24"/>
            <w:szCs w:val="24"/>
            <w:u w:val="single"/>
            <w:lang w:eastAsia="ru-RU"/>
            <w14:ligatures w14:val="none"/>
          </w:rPr>
          <w:br/>
        </w:r>
      </w:hyperlink>
      <w:r w:rsidR="00C35F0E" w:rsidRPr="00335DF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B1C14EF" w14:textId="24152A5A" w:rsidR="00F9158E" w:rsidRPr="00036648" w:rsidRDefault="00F9158E" w:rsidP="002641AD">
      <w:pPr>
        <w:spacing w:after="0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36648">
        <w:rPr>
          <w:rFonts w:ascii="Arial" w:eastAsia="Times New Roman" w:hAnsi="Arial" w:cs="Arial"/>
          <w:kern w:val="0"/>
          <w:sz w:val="24"/>
          <w:szCs w:val="24"/>
          <w:lang w:val="x-none" w:eastAsia="ru-RU"/>
          <w14:ligatures w14:val="none"/>
        </w:rPr>
        <w:t>АДМИНИСТРАЦИЯ</w:t>
      </w:r>
      <w:r w:rsidR="002641AD" w:rsidRPr="00036648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  </w:t>
      </w:r>
      <w:r w:rsidR="00CF45DC" w:rsidRPr="00036648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СУДБИЩЕНСКОГО</w:t>
      </w:r>
      <w:r w:rsidRPr="00036648">
        <w:rPr>
          <w:rFonts w:ascii="Arial" w:eastAsia="Times New Roman" w:hAnsi="Arial" w:cs="Arial"/>
          <w:kern w:val="0"/>
          <w:sz w:val="24"/>
          <w:szCs w:val="24"/>
          <w:lang w:val="x-none" w:eastAsia="ru-RU"/>
          <w14:ligatures w14:val="none"/>
        </w:rPr>
        <w:t xml:space="preserve"> СЕЛЬСКОГО  ПОСЕЛЕНИЯ  </w:t>
      </w:r>
    </w:p>
    <w:p w14:paraId="4F5BD184" w14:textId="77777777" w:rsidR="00F9158E" w:rsidRPr="00036648" w:rsidRDefault="00F9158E" w:rsidP="00F9158E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  <w14:ligatures w14:val="none"/>
        </w:rPr>
      </w:pPr>
      <w:r w:rsidRPr="00036648">
        <w:rPr>
          <w:rFonts w:ascii="Arial" w:eastAsia="Times New Roman" w:hAnsi="Arial" w:cs="Arial"/>
          <w:kern w:val="36"/>
          <w:sz w:val="24"/>
          <w:szCs w:val="24"/>
          <w:lang w:eastAsia="ru-RU"/>
          <w14:ligatures w14:val="none"/>
        </w:rPr>
        <w:t> </w:t>
      </w:r>
    </w:p>
    <w:p w14:paraId="108193BE" w14:textId="5B2E2C3B" w:rsidR="00F9158E" w:rsidRPr="00036648" w:rsidRDefault="00036648" w:rsidP="00F9158E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ru-RU"/>
          <w14:ligatures w14:val="none"/>
        </w:rPr>
        <w:t xml:space="preserve">  </w:t>
      </w:r>
      <w:r w:rsidR="007A3EF1">
        <w:rPr>
          <w:rFonts w:ascii="Arial" w:eastAsia="Times New Roman" w:hAnsi="Arial" w:cs="Arial"/>
          <w:kern w:val="36"/>
          <w:sz w:val="24"/>
          <w:szCs w:val="24"/>
          <w:lang w:eastAsia="ru-RU"/>
          <w14:ligatures w14:val="none"/>
        </w:rPr>
        <w:t xml:space="preserve">                          </w:t>
      </w:r>
      <w:r w:rsidR="00F9158E" w:rsidRPr="00036648">
        <w:rPr>
          <w:rFonts w:ascii="Arial" w:eastAsia="Times New Roman" w:hAnsi="Arial" w:cs="Arial"/>
          <w:kern w:val="36"/>
          <w:sz w:val="24"/>
          <w:szCs w:val="24"/>
          <w:lang w:val="x-none" w:eastAsia="ru-RU"/>
          <w14:ligatures w14:val="none"/>
        </w:rPr>
        <w:t>П О С Т А Н О В Л Е Н И Е</w:t>
      </w:r>
      <w:r w:rsidR="009D3FE4" w:rsidRPr="00036648">
        <w:rPr>
          <w:rFonts w:ascii="Arial" w:eastAsia="Times New Roman" w:hAnsi="Arial" w:cs="Arial"/>
          <w:kern w:val="36"/>
          <w:sz w:val="24"/>
          <w:szCs w:val="24"/>
          <w:lang w:eastAsia="ru-RU"/>
          <w14:ligatures w14:val="none"/>
        </w:rPr>
        <w:t xml:space="preserve">                   </w:t>
      </w:r>
      <w:r w:rsidR="007A3EF1">
        <w:rPr>
          <w:rFonts w:ascii="Arial" w:eastAsia="Times New Roman" w:hAnsi="Arial" w:cs="Arial"/>
          <w:kern w:val="36"/>
          <w:sz w:val="24"/>
          <w:szCs w:val="24"/>
          <w:lang w:eastAsia="ru-RU"/>
          <w14:ligatures w14:val="none"/>
        </w:rPr>
        <w:t>ПРОЕКТ</w:t>
      </w:r>
    </w:p>
    <w:p w14:paraId="24D368F4" w14:textId="1AAB507C" w:rsidR="00F9158E" w:rsidRDefault="00F9158E" w:rsidP="000366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2641AD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37E4BA24" w14:textId="4714F41D" w:rsidR="00036648" w:rsidRPr="00047E15" w:rsidRDefault="00390B57" w:rsidP="000366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</w:t>
      </w:r>
      <w:r w:rsidR="00036648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т </w:t>
      </w:r>
      <w:r w:rsidR="007A3EF1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_______</w:t>
      </w:r>
      <w:r w:rsidR="004E5E3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="00036648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0</w:t>
      </w:r>
      <w:r w:rsidR="00036648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23 года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№</w:t>
      </w:r>
      <w:r w:rsidR="004E5E3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="007A3EF1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___</w:t>
      </w:r>
    </w:p>
    <w:p w14:paraId="5D6E248B" w14:textId="77777777" w:rsidR="00F9158E" w:rsidRPr="00047E15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47E1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657CC268" w14:textId="77777777" w:rsidR="00F9158E" w:rsidRPr="00047E15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47E1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7E3B0EC8" w14:textId="220CB686" w:rsidR="00F9158E" w:rsidRPr="00047E15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47E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CF45DC" w:rsidRPr="00047E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Судбищенского</w:t>
      </w:r>
      <w:r w:rsidRPr="00047E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сельского поселения </w:t>
      </w:r>
      <w:r w:rsidR="00CF45DC" w:rsidRPr="00047E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Новодеревеньковского</w:t>
      </w:r>
      <w:r w:rsidRPr="00047E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района </w:t>
      </w:r>
      <w:r w:rsidR="00390B5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Орловской области </w:t>
      </w:r>
      <w:r w:rsidRPr="00047E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о местных налогах и сборах</w:t>
      </w:r>
    </w:p>
    <w:p w14:paraId="3AB30A4A" w14:textId="77777777" w:rsidR="00F9158E" w:rsidRPr="00047E15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47E1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019E87A3" w14:textId="77777777" w:rsidR="00F9158E" w:rsidRPr="00047E15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47E1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39C62805" w14:textId="62064055" w:rsidR="00F9158E" w:rsidRPr="00390B57" w:rsidRDefault="00901295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        </w:t>
      </w:r>
      <w:r w:rsidR="00F9158E"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Руководствуясь Федеральным Законом от 27.07.2010 № 210-ФЗ «</w:t>
      </w:r>
      <w:hyperlink r:id="rId6" w:tgtFrame="_blank" w:history="1">
        <w:r w:rsidR="00F9158E" w:rsidRPr="00390B57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Об организации предоставления государственных и муниципальных услуг</w:t>
        </w:r>
      </w:hyperlink>
      <w:r w:rsidR="00F9158E"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», Федеральным законом от 06.10. 2003 № 131-ФЗ «</w:t>
      </w:r>
      <w:hyperlink r:id="rId7" w:tgtFrame="_blank" w:history="1">
        <w:r w:rsidR="00F9158E" w:rsidRPr="00390B57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Об общих принципах организации местного</w:t>
        </w:r>
        <w:r w:rsidR="00F372E5" w:rsidRPr="00390B57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 xml:space="preserve"> </w:t>
        </w:r>
        <w:r w:rsidR="00F9158E" w:rsidRPr="00390B57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самоуправления</w:t>
        </w:r>
      </w:hyperlink>
      <w:r w:rsidR="00F9158E"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в</w:t>
      </w:r>
      <w:r w:rsidR="00F372E5"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="00F9158E"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Российской</w:t>
      </w:r>
      <w:r w:rsidR="00F372E5"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="00F9158E"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Федерации», Уставом  </w:t>
      </w: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Судбищенского</w:t>
      </w:r>
      <w:r w:rsidR="00F9158E"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 сельского  поселения </w:t>
      </w: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Новодеревеньковского </w:t>
      </w:r>
      <w:r w:rsidR="00F9158E"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района</w:t>
      </w:r>
      <w:r w:rsidR="0019212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Орловской области</w:t>
      </w:r>
      <w:r w:rsidR="00F9158E"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, </w:t>
      </w:r>
      <w:r w:rsidR="00621E9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ПОСТАНОВЛЯЮ</w:t>
      </w:r>
      <w:r w:rsidR="00F9158E"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:</w:t>
      </w:r>
    </w:p>
    <w:p w14:paraId="5794C62A" w14:textId="77777777" w:rsidR="00621E92" w:rsidRDefault="00621E92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01FA1D51" w14:textId="7BD4C4F0" w:rsidR="00F9158E" w:rsidRPr="00390B57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1. Утвердить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DE75CB"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Судбищенского</w:t>
      </w: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сельского поселения </w:t>
      </w:r>
      <w:r w:rsidR="00DE75CB"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Новодеревеньковского</w:t>
      </w: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района </w:t>
      </w:r>
      <w:r w:rsidR="00621E9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Орловской области </w:t>
      </w: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 местных налогах и сборах</w:t>
      </w:r>
      <w:r w:rsidR="00DE75CB"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согласно приложению</w:t>
      </w:r>
      <w:r w:rsidR="00621E9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к настоящему постановлению</w:t>
      </w: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.</w:t>
      </w:r>
    </w:p>
    <w:p w14:paraId="4559C24D" w14:textId="77777777" w:rsidR="00621E92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2.</w:t>
      </w:r>
      <w:r w:rsidR="00DE75CB"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Опубликовать </w:t>
      </w: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настоящее постановление </w:t>
      </w:r>
      <w:r w:rsidR="00541678"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в газете «Новодеревеньковский вестник» </w:t>
      </w: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и разместить его на официальном сайте администрации </w:t>
      </w:r>
      <w:r w:rsidR="00E86DE8"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Судбищенского</w:t>
      </w: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сельского поселения </w:t>
      </w:r>
      <w:r w:rsidR="00E86DE8"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Новодеревеньковского</w:t>
      </w: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района </w:t>
      </w:r>
      <w:r w:rsidR="00621E9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Орловской области </w:t>
      </w:r>
    </w:p>
    <w:p w14:paraId="73434EAA" w14:textId="0851CE08" w:rsidR="00F9158E" w:rsidRPr="00390B57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в информационно – телекоммуникационной сети </w:t>
      </w:r>
      <w:r w:rsidR="00E86DE8"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«И</w:t>
      </w: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нтернет</w:t>
      </w:r>
      <w:r w:rsidR="00E86DE8"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»</w:t>
      </w: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.</w:t>
      </w:r>
    </w:p>
    <w:p w14:paraId="782DD056" w14:textId="77777777" w:rsidR="00F9158E" w:rsidRPr="00390B57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3. Контроль за выполнением настоящего постановления оставляю за собой.</w:t>
      </w:r>
    </w:p>
    <w:p w14:paraId="109E5879" w14:textId="3B7845DC" w:rsidR="00F9158E" w:rsidRPr="00390B57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25B4DCB8" w14:textId="77777777" w:rsidR="00F9158E" w:rsidRPr="00390B57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2684529E" w14:textId="77777777" w:rsidR="00F9158E" w:rsidRPr="00390B57" w:rsidRDefault="00F9158E" w:rsidP="00F9158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3D622DB9" w14:textId="77777777" w:rsidR="00F9158E" w:rsidRPr="00390B57" w:rsidRDefault="00F9158E" w:rsidP="00F9158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3D234E98" w14:textId="1915E683" w:rsidR="00F9158E" w:rsidRPr="00390B57" w:rsidRDefault="00F9158E" w:rsidP="00F9158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Глава   </w:t>
      </w:r>
      <w:r w:rsidR="00F91A68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Судбищенского </w:t>
      </w: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сельско</w:t>
      </w:r>
      <w:r w:rsidR="00047E15"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го </w:t>
      </w: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</w:t>
      </w:r>
      <w:r w:rsidR="00F91A68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селения                 </w:t>
      </w: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</w:t>
      </w:r>
      <w:r w:rsidR="00F91A68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                      </w:t>
      </w: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  <w:r w:rsidR="00F91A68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С.М.Папонова</w:t>
      </w: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                      </w:t>
      </w:r>
    </w:p>
    <w:p w14:paraId="0E8AF9C2" w14:textId="77777777" w:rsidR="00F9158E" w:rsidRPr="00390B57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049C4778" w14:textId="77777777" w:rsidR="00F9158E" w:rsidRPr="00390B57" w:rsidRDefault="00F9158E" w:rsidP="00F9158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01E495CF" w14:textId="77777777" w:rsidR="00047E15" w:rsidRPr="00390B57" w:rsidRDefault="00047E15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5EF848DC" w14:textId="77777777" w:rsidR="00047E15" w:rsidRPr="00390B57" w:rsidRDefault="00047E15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5FB96AD1" w14:textId="77777777" w:rsidR="00047E15" w:rsidRPr="00390B57" w:rsidRDefault="00047E15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4560AF8C" w14:textId="77777777" w:rsidR="00F372E5" w:rsidRPr="00390B57" w:rsidRDefault="00F372E5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392D151E" w14:textId="77777777" w:rsidR="00F91A68" w:rsidRDefault="00F372E5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90B5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</w:t>
      </w:r>
    </w:p>
    <w:p w14:paraId="593652CF" w14:textId="77777777" w:rsidR="00F91A68" w:rsidRDefault="00F91A68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52260C59" w14:textId="77777777" w:rsidR="00F91A68" w:rsidRDefault="00F91A68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5FD17868" w14:textId="77777777" w:rsidR="00F91A68" w:rsidRDefault="00F91A68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1940EB10" w14:textId="77777777" w:rsidR="00F91A68" w:rsidRDefault="00F91A68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436E3B4F" w14:textId="77777777" w:rsidR="00F91A68" w:rsidRDefault="00F91A68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74914B99" w14:textId="77777777" w:rsidR="00F91A68" w:rsidRDefault="00F91A68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7A6E7EB6" w14:textId="4440E511" w:rsidR="00F9158E" w:rsidRPr="0070035C" w:rsidRDefault="00F91A68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</w:t>
      </w:r>
      <w:r w:rsidR="00F372E5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     </w:t>
      </w:r>
      <w:r w:rsidR="00F9158E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ПРИЛОЖЕНИЕ</w:t>
      </w:r>
    </w:p>
    <w:p w14:paraId="292D543B" w14:textId="5E6FA6BA" w:rsidR="00F9158E" w:rsidRPr="0070035C" w:rsidRDefault="00F9158E" w:rsidP="00F372E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4B051A99" w14:textId="472215F6" w:rsidR="00F9158E" w:rsidRPr="0070035C" w:rsidRDefault="00F372E5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</w:t>
      </w:r>
      <w:r w:rsidR="00442329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к </w:t>
      </w:r>
      <w:r w:rsidR="00F9158E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постановлени</w:t>
      </w:r>
      <w:r w:rsidR="00442329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ю</w:t>
      </w:r>
      <w:r w:rsidR="00F9158E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администрации</w:t>
      </w:r>
    </w:p>
    <w:p w14:paraId="588ECDC2" w14:textId="068D5652" w:rsidR="00F9158E" w:rsidRPr="0070035C" w:rsidRDefault="00DB2873" w:rsidP="00DB2873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Судбищенского</w:t>
      </w:r>
      <w:r w:rsidR="00F9158E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сельского</w:t>
      </w: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="00F9158E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поселения</w:t>
      </w:r>
    </w:p>
    <w:p w14:paraId="38267860" w14:textId="77777777" w:rsidR="00FC506E" w:rsidRPr="0070035C" w:rsidRDefault="00442329" w:rsidP="00DB2873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                                              Новодеревеньковского района </w:t>
      </w:r>
    </w:p>
    <w:p w14:paraId="58A7F02C" w14:textId="77777777" w:rsidR="00A92004" w:rsidRDefault="00FC506E" w:rsidP="004968E9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                            </w:t>
      </w:r>
      <w:r w:rsidR="00442329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Орловской</w:t>
      </w:r>
      <w:r w:rsidR="004968E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области</w:t>
      </w:r>
      <w:r w:rsidR="00DB2873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9786DC8" w14:textId="541EE812" w:rsidR="00F9158E" w:rsidRPr="0070035C" w:rsidRDefault="00A92004" w:rsidP="004968E9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                                          </w:t>
      </w:r>
      <w:r w:rsidR="00F9158E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от </w:t>
      </w:r>
      <w:r w:rsidR="007A3EF1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________</w:t>
      </w:r>
      <w:r w:rsidR="004968E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2023 года </w:t>
      </w:r>
      <w:r w:rsidR="00F9158E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№</w:t>
      </w:r>
      <w:r w:rsidR="004968E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="007A3EF1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___</w:t>
      </w:r>
    </w:p>
    <w:p w14:paraId="1C18777C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71ACA430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0723C4F8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Административный регламент</w:t>
      </w:r>
    </w:p>
    <w:p w14:paraId="02481791" w14:textId="456B6865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DB2873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Судбищенского </w:t>
      </w: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сельского поселения </w:t>
      </w:r>
      <w:r w:rsidR="00FC506E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Новодеревеньковского района Орловской области</w:t>
      </w: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о местных налогах и сборах</w:t>
      </w:r>
    </w:p>
    <w:p w14:paraId="22BCD55E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415239C3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1. Общие положения</w:t>
      </w:r>
    </w:p>
    <w:p w14:paraId="0A7ECAAE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3D322AB6" w14:textId="619464CC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1.1.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EE7C37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Судбищенского</w:t>
      </w: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сельского поселения </w:t>
      </w:r>
      <w:r w:rsidR="00FE6961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Новодеревеньковского района Орловской области </w:t>
      </w: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о местных налогах и сборах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</w:t>
      </w:r>
      <w:r w:rsidR="00EE7C37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Судбищенского </w:t>
      </w: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сельского поселения</w:t>
      </w:r>
      <w:r w:rsidR="00FE6961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Новодеревеньковского района Орловской области </w:t>
      </w: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(далее – </w:t>
      </w:r>
      <w:r w:rsidR="00FE6961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дминистрация), специалистами, предоставляющими муниципальную услугу, физическими лицами, юридическими лицами, индивидуальными предпринимателями – получателями муниципальной услуги, а также организациями, участвующими в процессе предоставления муниципальной услуги.</w:t>
      </w:r>
    </w:p>
    <w:p w14:paraId="489D561E" w14:textId="34439289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Предоставление муниципальной услуги осуществляет </w:t>
      </w:r>
      <w:r w:rsidR="00FE6961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дминистрация.</w:t>
      </w:r>
    </w:p>
    <w:p w14:paraId="56FD9A1C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Заявителями на предоставление муниципальной услуги выступают физические лица, юридические лица, индивидуальные предприниматели (далее – заявители).</w:t>
      </w:r>
    </w:p>
    <w:p w14:paraId="5A0DFC83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или иных законных основаниях.</w:t>
      </w:r>
    </w:p>
    <w:p w14:paraId="659D0D59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1.2. Порядок информирования о правилах предоставлении муниципальной услуги:</w:t>
      </w:r>
    </w:p>
    <w:p w14:paraId="5515EE6A" w14:textId="64D9E8ED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1.2.1. Местонахождение </w:t>
      </w:r>
      <w:r w:rsidR="00942250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дминистрации, предоставляющей муниципальную услугу:</w:t>
      </w:r>
    </w:p>
    <w:p w14:paraId="4568459A" w14:textId="47FAE0B8" w:rsidR="00F9158E" w:rsidRPr="0070035C" w:rsidRDefault="00942250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Российская Федерация, </w:t>
      </w:r>
      <w:r w:rsidR="00C10EE1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Орловская область</w:t>
      </w:r>
      <w:r w:rsidR="00F9158E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r w:rsidR="00C10EE1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Новодеревеньковский</w:t>
      </w:r>
      <w:r w:rsidR="00F9158E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район, село </w:t>
      </w:r>
      <w:r w:rsidR="00C10EE1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Судбище</w:t>
      </w:r>
      <w:r w:rsidR="004D3FE5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="00F9158E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4D3FE5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д.120</w:t>
      </w:r>
    </w:p>
    <w:p w14:paraId="4C4310C4" w14:textId="52CB2322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1.2.2. Часы приёма заявителей в </w:t>
      </w:r>
      <w:r w:rsidR="00942250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дминистрации:</w:t>
      </w:r>
    </w:p>
    <w:p w14:paraId="43E717A7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понедельник – четверг: с 8-00 до 12-00,  с 14-00 до 17-00;</w:t>
      </w:r>
    </w:p>
    <w:p w14:paraId="13834374" w14:textId="16144C44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пятница: с 8-00 до 12-00, с 14-00 до 16-00;</w:t>
      </w:r>
    </w:p>
    <w:p w14:paraId="2DBF6E31" w14:textId="5488904A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перерыв на обед: 1</w:t>
      </w:r>
      <w:r w:rsidR="004D3FE5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</w:t>
      </w: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.00–14.00 часов;</w:t>
      </w:r>
    </w:p>
    <w:p w14:paraId="23F3185B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выходные дни – суббота, воскресенье.</w:t>
      </w:r>
    </w:p>
    <w:p w14:paraId="3FFA2AA2" w14:textId="5CE6A64A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1.2.3. Адрес официального сайта </w:t>
      </w:r>
      <w:r w:rsidR="00291410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дминистрации в информационно – телекоммуникационной сети Интернет: </w:t>
      </w:r>
      <w:r w:rsidR="00D51787" w:rsidRPr="0070035C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shd w:val="clear" w:color="auto" w:fill="FFFFFF"/>
          <w:lang w:val="en-US" w:eastAsia="ru-RU"/>
          <w14:ligatures w14:val="none"/>
        </w:rPr>
        <w:t>www</w:t>
      </w:r>
      <w:r w:rsidR="00D51787" w:rsidRPr="0070035C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shd w:val="clear" w:color="auto" w:fill="FFFFFF"/>
          <w:lang w:eastAsia="ru-RU"/>
          <w14:ligatures w14:val="none"/>
        </w:rPr>
        <w:t>.</w:t>
      </w:r>
      <w:r w:rsidR="00A32C16" w:rsidRPr="0070035C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shd w:val="clear" w:color="auto" w:fill="FFFFFF"/>
          <w:lang w:val="en-US" w:eastAsia="ru-RU"/>
          <w14:ligatures w14:val="none"/>
        </w:rPr>
        <w:t>adminsudbish</w:t>
      </w:r>
      <w:r w:rsidR="00A32C16" w:rsidRPr="0070035C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shd w:val="clear" w:color="auto" w:fill="FFFFFF"/>
          <w:lang w:eastAsia="ru-RU"/>
          <w14:ligatures w14:val="none"/>
        </w:rPr>
        <w:t>.</w:t>
      </w:r>
      <w:r w:rsidR="00A32C16" w:rsidRPr="0070035C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shd w:val="clear" w:color="auto" w:fill="FFFFFF"/>
          <w:lang w:val="en-US" w:eastAsia="ru-RU"/>
          <w14:ligatures w14:val="none"/>
        </w:rPr>
        <w:t>ru</w:t>
      </w:r>
    </w:p>
    <w:p w14:paraId="7B425EF1" w14:textId="15492390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1.2.4. Информация, размещаемая на официальном сайте и информационном стенде </w:t>
      </w:r>
      <w:r w:rsidR="00291410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дминистрации, обновляется по мере ее изменения.</w:t>
      </w:r>
    </w:p>
    <w:p w14:paraId="3C413871" w14:textId="3530A264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Адрес электронной почты: </w:t>
      </w:r>
      <w:r w:rsidR="001428F2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ru-RU"/>
          <w14:ligatures w14:val="none"/>
        </w:rPr>
        <w:t>swetl</w:t>
      </w:r>
      <w:r w:rsidR="001428F2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</w:t>
      </w:r>
      <w:r w:rsidR="001428F2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ru-RU"/>
          <w14:ligatures w14:val="none"/>
        </w:rPr>
        <w:t>paponowa</w:t>
      </w:r>
      <w:r w:rsidR="004F249D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2011</w:t>
      </w: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@</w:t>
      </w: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ru-RU"/>
          <w14:ligatures w14:val="none"/>
        </w:rPr>
        <w:t>yandex</w:t>
      </w: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ru-RU"/>
          <w14:ligatures w14:val="none"/>
        </w:rPr>
        <w:t>ru</w:t>
      </w:r>
    </w:p>
    <w:p w14:paraId="2D1F0851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1.2.5. Информация по вопросам предоставления муниципальной услуги предоставляется:</w:t>
      </w:r>
    </w:p>
    <w:p w14:paraId="1A8EC6EC" w14:textId="0E8099BE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в </w:t>
      </w:r>
      <w:r w:rsidR="00291410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дминистрации;</w:t>
      </w:r>
    </w:p>
    <w:p w14:paraId="727207C0" w14:textId="125BC839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- посредством размещения на информационном стенде и официальном сайте </w:t>
      </w:r>
      <w:r w:rsidR="00291410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дминистрации в сети Интернет, электронного информирования;</w:t>
      </w:r>
    </w:p>
    <w:p w14:paraId="1BA03D8C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с использованием средств телефонной, почтовой связи.</w:t>
      </w:r>
    </w:p>
    <w:p w14:paraId="6D65F3CE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14:paraId="7B471EC4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в устной форме лично или по телефону:</w:t>
      </w:r>
    </w:p>
    <w:p w14:paraId="72744BFF" w14:textId="71777696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к специалистам </w:t>
      </w:r>
      <w:r w:rsidR="007C32D1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дминистрации, участвующим в предоставлении муниципальной услуги;</w:t>
      </w:r>
    </w:p>
    <w:p w14:paraId="72946D25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в письменной форме почтой;</w:t>
      </w:r>
    </w:p>
    <w:p w14:paraId="432C19DB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посредством электронной почты;</w:t>
      </w:r>
    </w:p>
    <w:p w14:paraId="0DE8B251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Информирование проводится в двух формах: устное и письменное.</w:t>
      </w:r>
    </w:p>
    <w:p w14:paraId="330D730A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14:paraId="26032784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Устное информирование обратившегося лица осуществляется специалистом не более 10 минут.</w:t>
      </w:r>
    </w:p>
    <w:p w14:paraId="620FC778" w14:textId="763831C2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</w:t>
      </w:r>
      <w:r w:rsidR="00934E51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дминистрацию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14:paraId="1264429A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14:paraId="2B5BD906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Ответ на обращение готовится в течение 30 календарных дней со дня регистрации письменного обращения.</w:t>
      </w:r>
    </w:p>
    <w:p w14:paraId="7DA1952A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14:paraId="3AE4723B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Письменный ответ на обращение подписывается главой сельского поселения и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</w:t>
      </w:r>
    </w:p>
    <w:p w14:paraId="68FF1294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1.2.6.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14:paraId="1C78AD1B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14:paraId="5C95A984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14:paraId="74951C72" w14:textId="6DFD6FF2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Также вся информация о муниципальной услуге и услугах, необходимых для получения муниципальной услуги доступна на Интернет-сайте </w:t>
      </w:r>
      <w:r w:rsidR="00E841A4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дминистрации и обновляется по мере ее изменения.</w:t>
      </w:r>
    </w:p>
    <w:p w14:paraId="1771260C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6ACD4BBC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 Стандарт предоставления муниципальной услуги</w:t>
      </w:r>
    </w:p>
    <w:p w14:paraId="60DF6009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7474131B" w14:textId="6D271CE5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2.1. Наименование муниципальной услуги: дача письменных разъяснений налогоплательщикам по вопросам применения нормативных правовых актов </w:t>
      </w:r>
      <w:r w:rsidR="00564753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Судбищенского</w:t>
      </w: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сельского поселения о местных налогах и сборах.</w:t>
      </w:r>
    </w:p>
    <w:p w14:paraId="240DEAD9" w14:textId="76775719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2.2. Предоставление муниципальной услуги осуществляет </w:t>
      </w:r>
      <w:r w:rsidR="00DB35B6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дминистрация.</w:t>
      </w:r>
    </w:p>
    <w:p w14:paraId="44F73A02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B793AE3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2.3. Результатом предоставления муниципальной услуги является:</w:t>
      </w:r>
    </w:p>
    <w:p w14:paraId="54D50056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письменное разъяснение по вопросам применения муниципальных правовых актов органов местного самоуправления о местных налогах и сборах;</w:t>
      </w:r>
    </w:p>
    <w:p w14:paraId="0A7AD656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письменный отказ в предоставлении муниципальной услуги.</w:t>
      </w:r>
    </w:p>
    <w:p w14:paraId="257D54B8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2.4. Срок предоставления муниципальной услуги:</w:t>
      </w:r>
    </w:p>
    <w:p w14:paraId="5427E884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2.4.1. Общий срок принятия решения о предоставлении муниципальной услуги составляет не более чем 30 дней со дня поступления заявления.</w:t>
      </w:r>
    </w:p>
    <w:p w14:paraId="1A0FE958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14:paraId="6F77A331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2.5. Правовые основания для предоставления муниципальной услуги</w:t>
      </w:r>
    </w:p>
    <w:p w14:paraId="5BBC80EA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Предоставление муниципальной услуги осуществляется в соответствии с:</w:t>
      </w:r>
    </w:p>
    <w:p w14:paraId="69AA836C" w14:textId="12F122DF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 </w:t>
      </w:r>
      <w:hyperlink r:id="rId8" w:tgtFrame="_blank" w:history="1">
        <w:r w:rsidRPr="0070035C">
          <w:rPr>
            <w:rFonts w:ascii="Arial" w:eastAsia="Times New Roman" w:hAnsi="Arial" w:cs="Arial"/>
            <w:kern w:val="0"/>
            <w:sz w:val="24"/>
            <w:szCs w:val="24"/>
            <w:u w:val="single"/>
            <w:lang w:eastAsia="ru-RU"/>
            <w14:ligatures w14:val="none"/>
          </w:rPr>
          <w:t>Конституцией</w:t>
        </w:r>
      </w:hyperlink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Российской Федерации ;</w:t>
      </w:r>
    </w:p>
    <w:p w14:paraId="4D80AE16" w14:textId="0DE4E3B2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 Налоговый кодекс Российской Федерации;</w:t>
      </w:r>
    </w:p>
    <w:p w14:paraId="5CA35264" w14:textId="4A257B25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- </w:t>
      </w:r>
      <w:r w:rsidR="00D858DF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Федеральным законом </w:t>
      </w:r>
      <w:hyperlink r:id="rId9" w:tgtFrame="_blank" w:history="1">
        <w:r w:rsidR="00D858DF" w:rsidRPr="0070035C">
          <w:rPr>
            <w:rStyle w:val="a3"/>
            <w:rFonts w:ascii="Arial" w:eastAsia="Times New Roman" w:hAnsi="Arial" w:cs="Arial"/>
            <w:color w:val="auto"/>
            <w:kern w:val="0"/>
            <w:sz w:val="24"/>
            <w:szCs w:val="24"/>
            <w:lang w:eastAsia="ru-RU"/>
            <w14:ligatures w14:val="none"/>
          </w:rPr>
          <w:t>от 02.05.2006 № 59-ФЗ</w:t>
        </w:r>
      </w:hyperlink>
      <w:r w:rsidR="00D858DF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«</w:t>
      </w:r>
      <w:hyperlink r:id="rId10" w:tgtFrame="_blank" w:history="1">
        <w:r w:rsidR="00D858DF" w:rsidRPr="0070035C">
          <w:rPr>
            <w:rStyle w:val="a3"/>
            <w:rFonts w:ascii="Arial" w:eastAsia="Times New Roman" w:hAnsi="Arial" w:cs="Arial"/>
            <w:color w:val="auto"/>
            <w:kern w:val="0"/>
            <w:sz w:val="24"/>
            <w:szCs w:val="24"/>
            <w:lang w:eastAsia="ru-RU"/>
            <w14:ligatures w14:val="none"/>
          </w:rPr>
          <w:t>О порядке рассмотрения обращений граждан Российской Федерации</w:t>
        </w:r>
      </w:hyperlink>
      <w:r w:rsidR="00D858DF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»</w:t>
      </w: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;</w:t>
      </w:r>
    </w:p>
    <w:p w14:paraId="009C9C5A" w14:textId="0D70E040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 Федеральным законом от 06.10.2003 №131-ФЗ «</w:t>
      </w:r>
      <w:hyperlink r:id="rId11" w:tgtFrame="_blank" w:history="1">
        <w:r w:rsidRPr="0070035C">
          <w:rPr>
            <w:rFonts w:ascii="Arial" w:eastAsia="Times New Roman" w:hAnsi="Arial" w:cs="Arial"/>
            <w:kern w:val="0"/>
            <w:sz w:val="24"/>
            <w:szCs w:val="24"/>
            <w:u w:val="single"/>
            <w:lang w:eastAsia="ru-RU"/>
            <w14:ligatures w14:val="none"/>
          </w:rPr>
          <w:t>Об общих принципах организации местного самоуправления</w:t>
        </w:r>
      </w:hyperlink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 в Российской Федерации» </w:t>
      </w:r>
    </w:p>
    <w:p w14:paraId="1326C9E4" w14:textId="4EBF3BA2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- Уставом </w:t>
      </w:r>
      <w:r w:rsidR="00D858DF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Судбищенского</w:t>
      </w: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сельского поселения ;</w:t>
      </w:r>
    </w:p>
    <w:p w14:paraId="521BF536" w14:textId="3814164D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 Федеральным законом </w:t>
      </w:r>
      <w:hyperlink r:id="rId12" w:tgtFrame="_blank" w:history="1">
        <w:r w:rsidRPr="0070035C">
          <w:rPr>
            <w:rFonts w:ascii="Arial" w:eastAsia="Times New Roman" w:hAnsi="Arial" w:cs="Arial"/>
            <w:kern w:val="0"/>
            <w:sz w:val="24"/>
            <w:szCs w:val="24"/>
            <w:u w:val="single"/>
            <w:lang w:eastAsia="ru-RU"/>
            <w14:ligatures w14:val="none"/>
          </w:rPr>
          <w:t>от 27.07.2010 № 210-ФЗ</w:t>
        </w:r>
      </w:hyperlink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«</w:t>
      </w:r>
      <w:hyperlink r:id="rId13" w:tgtFrame="_blank" w:history="1">
        <w:r w:rsidRPr="0070035C">
          <w:rPr>
            <w:rFonts w:ascii="Arial" w:eastAsia="Times New Roman" w:hAnsi="Arial" w:cs="Arial"/>
            <w:kern w:val="0"/>
            <w:sz w:val="24"/>
            <w:szCs w:val="24"/>
            <w:u w:val="single"/>
            <w:lang w:eastAsia="ru-RU"/>
            <w14:ligatures w14:val="none"/>
          </w:rPr>
          <w:t>Об организации предоставления государственных и муниципальных услуг</w:t>
        </w:r>
      </w:hyperlink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» </w:t>
      </w:r>
    </w:p>
    <w:p w14:paraId="159B059A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2.6. Полный перечень документов, необходимых для предоставления муниципальной услуги:</w:t>
      </w:r>
    </w:p>
    <w:p w14:paraId="7732B32B" w14:textId="1DF0A30D" w:rsidR="00F9158E" w:rsidRPr="0070035C" w:rsidRDefault="00FD5011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-з</w:t>
      </w:r>
      <w:r w:rsidR="00F9158E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аявление согласно приложению 1 к настоящему административному регламенту</w:t>
      </w:r>
      <w:r w:rsidR="00A51B55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;</w:t>
      </w:r>
    </w:p>
    <w:p w14:paraId="6F106ABC" w14:textId="6AFFE64B" w:rsidR="00F9158E" w:rsidRPr="0070035C" w:rsidRDefault="00FD5011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-д</w:t>
      </w:r>
      <w:r w:rsidR="00F9158E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окумент, удостоверяющий личность заявителя (в случае предоставления заявления при личном обращении).</w:t>
      </w:r>
    </w:p>
    <w:p w14:paraId="63DBA0B6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В случае, если документы подает представитель заявителя, дополнительно предоставляются:</w:t>
      </w:r>
    </w:p>
    <w:p w14:paraId="7BB14E0A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 документ, удостоверяющий личность представителя заявителя;</w:t>
      </w:r>
    </w:p>
    <w:p w14:paraId="5C0BD35C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 доверенность, оформленная в порядке, предусмотренном законодательством Российской Федерации.</w:t>
      </w:r>
    </w:p>
    <w:p w14:paraId="4CB868D5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2.6.1. Перечень необходимых и обязательных для предоставления муниципальной услуги документов, предоставляемых лично заявителем.</w:t>
      </w:r>
    </w:p>
    <w:p w14:paraId="599A893F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Указанные документы предоставляются заявителем в копиях и оригиналах, оригиналы сличаются с копиями и возвращаются заявителю:</w:t>
      </w:r>
    </w:p>
    <w:p w14:paraId="189015DF" w14:textId="2E30B731" w:rsidR="00F9158E" w:rsidRPr="0070035C" w:rsidRDefault="00A51B55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-з</w:t>
      </w:r>
      <w:r w:rsidR="00F9158E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аявление согласно приложению 1 к настоящему административному регламенту</w:t>
      </w: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;</w:t>
      </w:r>
    </w:p>
    <w:p w14:paraId="6AA3D9A3" w14:textId="4873EAF2" w:rsidR="00F9158E" w:rsidRPr="0070035C" w:rsidRDefault="00FF2047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lastRenderedPageBreak/>
        <w:t>-д</w:t>
      </w:r>
      <w:r w:rsidR="00F9158E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окумент, удостоверяющий личность заявителя (в случае предоставления заявления при личном обращении).</w:t>
      </w:r>
    </w:p>
    <w:p w14:paraId="2AE122F3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В случае, если документы подает представитель заявителя, дополнительно предоставляются:</w:t>
      </w:r>
    </w:p>
    <w:p w14:paraId="1A068ADD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 документ, удостоверяющий личность представителя заявителя;</w:t>
      </w:r>
    </w:p>
    <w:p w14:paraId="0809F7D0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 доверенность, оформленная в порядке, предусмотренном законодательством Российской Федерации.</w:t>
      </w:r>
    </w:p>
    <w:p w14:paraId="01748A88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2.7. 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 не предусмотрены.</w:t>
      </w:r>
    </w:p>
    <w:p w14:paraId="6EF33E13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2.7.1. 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 июля 2010 г. N 210-ФЗ «</w:t>
      </w:r>
      <w:hyperlink r:id="rId14" w:tgtFrame="_blank" w:history="1">
        <w:r w:rsidRPr="0070035C">
          <w:rPr>
            <w:rFonts w:ascii="Arial" w:eastAsia="Times New Roman" w:hAnsi="Arial" w:cs="Arial"/>
            <w:kern w:val="0"/>
            <w:sz w:val="24"/>
            <w:szCs w:val="24"/>
            <w:u w:val="single"/>
            <w:lang w:eastAsia="ru-RU"/>
            <w14:ligatures w14:val="none"/>
          </w:rPr>
          <w:t>Об организации предоставления государственных и муниципальных услуг</w:t>
        </w:r>
      </w:hyperlink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». </w:t>
      </w:r>
    </w:p>
    <w:p w14:paraId="04A1415D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2.8. Перечень оснований для отказа в приеме документов, необходимых для предоставления муниципальной услуги – не предусмотрено.</w:t>
      </w:r>
    </w:p>
    <w:p w14:paraId="39553F5D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2.9. Основания для отказа в предоставлении муниципальной услуги являются:</w:t>
      </w:r>
    </w:p>
    <w:p w14:paraId="166C9D91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2.6.1 настоящего административного регламента.</w:t>
      </w:r>
    </w:p>
    <w:p w14:paraId="5FE581CA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2.10. Услуги, являющиеся необходимыми и обязательными для предоставления муниципальной услуги: отсутствуют.</w:t>
      </w:r>
    </w:p>
    <w:p w14:paraId="02B1127B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2.11. Размер платы, взимаемой с заявителя при предоставлении муниципальной услуги:</w:t>
      </w:r>
    </w:p>
    <w:p w14:paraId="5E1EA1F8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Муниципальная услуга предоставляется бесплатно.</w:t>
      </w:r>
    </w:p>
    <w:p w14:paraId="58388428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2.12. Максимальное время ожидания в очереди при подаче заявления о предоставлении муниципальной услуги не должно превышать 15 минут.</w:t>
      </w:r>
    </w:p>
    <w:p w14:paraId="0B32D3F1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2.13. Срок и порядок регистрации запроса заявителя о предоставлении муниципальной услуги:</w:t>
      </w:r>
    </w:p>
    <w:p w14:paraId="37F97D1F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14:paraId="7941ED6B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Запросы заявителя регистрируются в журнале регистрации заявлений на предоставление муниципальной услуги.</w:t>
      </w:r>
    </w:p>
    <w:p w14:paraId="713E15EF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2.14. Требования к помещениям, в которых предоставляется муниципальная услуга:</w:t>
      </w:r>
    </w:p>
    <w:p w14:paraId="75DC5999" w14:textId="4C6F4B66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2.14.1. В </w:t>
      </w:r>
      <w:r w:rsidR="00CB7AEF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а</w:t>
      </w: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дминистрации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14:paraId="21663274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 соблюдение санитарно-эпидемиологических правил и нормативов, правил противопожарной безопасности;</w:t>
      </w:r>
    </w:p>
    <w:p w14:paraId="68AA46F5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 оборудование местами общественного пользования (туалеты) и местами для хранения верхней одежды.</w:t>
      </w:r>
    </w:p>
    <w:p w14:paraId="67711565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2.14.2. Требования к местам для ожидания:</w:t>
      </w:r>
    </w:p>
    <w:p w14:paraId="784EAF36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 места для ожидания оборудуются стульями и (или) кресельными секциями, и (или) скамьями;</w:t>
      </w:r>
    </w:p>
    <w:p w14:paraId="7DA49D8E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 места для ожидания находятся в холле (зале) или ином специально приспособленном помещении;</w:t>
      </w:r>
    </w:p>
    <w:p w14:paraId="2F3D4301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lastRenderedPageBreak/>
        <w:t>- в местах для ожидания предусматриваются места для получения информации о муниципальной услуге.</w:t>
      </w:r>
    </w:p>
    <w:p w14:paraId="5C403EED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2.14.3. Требования к местам для получения информации о муниципальной услуге:</w:t>
      </w:r>
    </w:p>
    <w:p w14:paraId="27BAE177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14:paraId="47686421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14:paraId="0AD60DEC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14:paraId="50E0D898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2.14.4. Требования к местам приема заявителей:</w:t>
      </w:r>
    </w:p>
    <w:p w14:paraId="5CE23275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14:paraId="6CB69A47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 специалисты, осуществляющие прием заявителей, обеспечиваются личными и (или) настольными идентификационными карточками.</w:t>
      </w:r>
    </w:p>
    <w:p w14:paraId="34498596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 рабочее место специалиста, осуществляющего прием заявителей, оборудовано персональным компьютером и печатающим устройством;</w:t>
      </w:r>
    </w:p>
    <w:p w14:paraId="0396A5A3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14:paraId="455CFF09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14:paraId="1BB0C52D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2.15. Показатели качества и доступности предоставления муниципальной услуги:</w:t>
      </w:r>
    </w:p>
    <w:p w14:paraId="67891F12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2.15.1. Показатели качества муниципальной услуги:</w:t>
      </w:r>
    </w:p>
    <w:p w14:paraId="1279D992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 выполнение должностными лицами, сотрудниками Администрации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14:paraId="679C7C52" w14:textId="4792B911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- отсутствие обоснованных жалоб на действия (бездействие) должностных лиц, сотрудников </w:t>
      </w:r>
      <w:r w:rsidR="00CB7AEF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а</w:t>
      </w: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дминистрации при предоставлении муниципальной услуги.</w:t>
      </w:r>
    </w:p>
    <w:p w14:paraId="795A3E29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2.15.2. Показатели доступности предоставления муниципальной услуги:</w:t>
      </w:r>
    </w:p>
    <w:p w14:paraId="160FAC13" w14:textId="433309E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-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</w:t>
      </w:r>
      <w:r w:rsidR="00CB7AEF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а</w:t>
      </w: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дминистрации, «Едином портале государственных и муниципальных услуг (функций)»;</w:t>
      </w:r>
    </w:p>
    <w:p w14:paraId="72490E12" w14:textId="2F5329F1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- пешеходная доступность от остановок общественного транспорта до здания </w:t>
      </w:r>
      <w:r w:rsidR="00CB7AEF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а</w:t>
      </w: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дминистрации;</w:t>
      </w:r>
    </w:p>
    <w:p w14:paraId="77ADB914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 количество взаимодействий заявителя с должностными лицами при предоставлении муниципальной услуги и их продолжительность;</w:t>
      </w:r>
    </w:p>
    <w:p w14:paraId="5EA22DDF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14:paraId="0EC6BCB9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14:paraId="7942D095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lastRenderedPageBreak/>
        <w:t>- беспрепятственный доступ к месту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кресла-коляски, собак-проводников);</w:t>
      </w:r>
    </w:p>
    <w:p w14:paraId="1348D9FF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14:paraId="6CDFB478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 информационные таблички (вывески) размещаются рядом со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14:paraId="5D1B5F92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 оказание работниками   помощи инвалидам в преодолении барьеров, мешающих получению ими услуг наравне с другими лицами;</w:t>
      </w:r>
    </w:p>
    <w:p w14:paraId="7E2E472A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-выделение 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детей-инвалидов, при условии, что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14:paraId="506D2260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05CC8A21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12DBD1E2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160F7FEE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3.1. Предоставление муниципальной услуги состоит из следующей последовательности административных процедур:</w:t>
      </w:r>
    </w:p>
    <w:p w14:paraId="6BAB831B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 прием и регистрация документов;</w:t>
      </w:r>
    </w:p>
    <w:p w14:paraId="2DD1A51C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 установление наличия права на получение муниципальной услуги и оформление итогового документа.</w:t>
      </w:r>
    </w:p>
    <w:p w14:paraId="5EB7F837" w14:textId="5B5541EE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Блок-схема последовательности административных действий при предоставлении муниципальной услуги приведена в приложении 2 к настоящему административному регламенту.</w:t>
      </w:r>
    </w:p>
    <w:p w14:paraId="52BA360A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3.2. Прием и регистрация документов.</w:t>
      </w:r>
    </w:p>
    <w:p w14:paraId="4CB7F23A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14:paraId="47D477AE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3.2.2. Специалист, ответственный за прием документов (далее по тексту - специалист, ответственный за прием документов):</w:t>
      </w:r>
    </w:p>
    <w:p w14:paraId="3D003B88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устанавливает предмет обращения, личность заявителя, полномочия представителя заявителя;</w:t>
      </w:r>
    </w:p>
    <w:p w14:paraId="4CF8AAC5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14:paraId="7ABC23A6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1EB0A093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фамилии, имена и отчества заявителей, адреса регистрации написаны полностью;</w:t>
      </w:r>
    </w:p>
    <w:p w14:paraId="790CF83F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в документах нет подчисток, приписок, зачеркнутых слов и иных неоговоренных исправлений;</w:t>
      </w:r>
    </w:p>
    <w:p w14:paraId="019C88B8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lastRenderedPageBreak/>
        <w:t>документы не имеют серьезных повреждений, наличие которых не позволяет однозначно истолковать их содержание;</w:t>
      </w:r>
    </w:p>
    <w:p w14:paraId="6D35A9D2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пакет представленных документов полностью укомплектован.</w:t>
      </w:r>
    </w:p>
    <w:p w14:paraId="3EC0D939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3.2.3.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14:paraId="075A2F5C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14:paraId="29D7931F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3.2.4. Специалист, ответственный за прием документов, сверяет подлинники и копии документов, предоставленных заявителем.</w:t>
      </w:r>
    </w:p>
    <w:p w14:paraId="4E33D6AA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3.2.5. Специалист, ответственный за прием документов, вносит записи в журналы личного приема и регистрации заявлений о предоставлении муниципальной услуги.</w:t>
      </w:r>
    </w:p>
    <w:p w14:paraId="35BF1FC2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14:paraId="003233D1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20FA8057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3.2.6. 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14:paraId="451A51EA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3.2.7. Специалист, ответственный за прием документов, передает их в установленном порядке для рассмотрения.</w:t>
      </w:r>
    </w:p>
    <w:p w14:paraId="1DC54ABD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3.2.8.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14:paraId="34D0E823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Суммарная длительность административной процедуры - 30 минут.</w:t>
      </w:r>
    </w:p>
    <w:p w14:paraId="4D665863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3.3. Установление наличия права на получение муниципальной услуги и оформление итогового документа.</w:t>
      </w:r>
    </w:p>
    <w:p w14:paraId="6A59A75A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3.3.1. Основанием для начала рассмотрения документов, представленных для получения муниципальной услуги, является их поступление главе сельского поселения.</w:t>
      </w:r>
    </w:p>
    <w:p w14:paraId="0C761C4A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3.3.2. Глава сельского поселения направляет представленные документы специалисту администрации,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14:paraId="2A27E846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Максимальный срок выполнения административного действия – 2 дня.</w:t>
      </w:r>
    </w:p>
    <w:p w14:paraId="58069168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14:paraId="0F0523AB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 регистрирует дело;</w:t>
      </w:r>
    </w:p>
    <w:p w14:paraId="53360547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 вводит сведения в базу данных о заявителях;</w:t>
      </w:r>
    </w:p>
    <w:p w14:paraId="5A754A6F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 изучает представленные документы в целях выявления отсутствия противоречивой и недостоверной информации;</w:t>
      </w:r>
    </w:p>
    <w:p w14:paraId="60B575C4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- 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14:paraId="2C73BA32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Максимальный срок выполнения административного действия – 25 дней.</w:t>
      </w:r>
    </w:p>
    <w:p w14:paraId="6EBAC968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3.3.4. Результатом выполнения административной процедуры является подготовка   письменного разъяснения налогоплательщику по вопросам </w:t>
      </w: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lastRenderedPageBreak/>
        <w:t>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14:paraId="0ECD924C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Суммарная длительность административной процедуры составляет не более 1 рабочего дня.</w:t>
      </w:r>
    </w:p>
    <w:p w14:paraId="7F72164B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56CE2D49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3EAC350B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4. Формы контроля за исполнением регламента</w:t>
      </w:r>
    </w:p>
    <w:p w14:paraId="6F7BB392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77A4DA4D" w14:textId="6428851F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4.1. Текущий контроль за соблюдением и исполнением сотрудниками </w:t>
      </w:r>
      <w:r w:rsidR="00CB7AEF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а</w:t>
      </w: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сельского поселения.</w:t>
      </w:r>
    </w:p>
    <w:p w14:paraId="0A57BC54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4.2. 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главы сельского поселения.</w:t>
      </w:r>
    </w:p>
    <w:p w14:paraId="62E09BD5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4.3. Ответственность за предоставление муниципальной услуги возлагается на главу сельского поселения, который непосредственно принимает решение по вопросам предоставления муниципальной услуги.</w:t>
      </w:r>
    </w:p>
    <w:p w14:paraId="5DC738DB" w14:textId="018B64FC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4.4. 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</w:t>
      </w:r>
      <w:r w:rsidR="004A2E9B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а</w:t>
      </w: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дминистрации в соответствии с Федеральным законом </w:t>
      </w:r>
      <w:hyperlink r:id="rId15" w:tgtFrame="_blank" w:history="1">
        <w:r w:rsidRPr="0070035C">
          <w:rPr>
            <w:rFonts w:ascii="Arial" w:eastAsia="Times New Roman" w:hAnsi="Arial" w:cs="Arial"/>
            <w:kern w:val="0"/>
            <w:sz w:val="24"/>
            <w:szCs w:val="24"/>
            <w:u w:val="single"/>
            <w:lang w:eastAsia="ru-RU"/>
            <w14:ligatures w14:val="none"/>
          </w:rPr>
          <w:t>от 02.03.2007 N 25-ФЗ</w:t>
        </w:r>
      </w:hyperlink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  <w:hyperlink r:id="rId16" w:tgtFrame="_blank" w:history="1">
        <w:r w:rsidRPr="0070035C">
          <w:rPr>
            <w:rFonts w:ascii="Arial" w:eastAsia="Times New Roman" w:hAnsi="Arial" w:cs="Arial"/>
            <w:kern w:val="0"/>
            <w:sz w:val="24"/>
            <w:szCs w:val="24"/>
            <w:u w:val="single"/>
            <w:lang w:eastAsia="ru-RU"/>
            <w14:ligatures w14:val="none"/>
          </w:rPr>
          <w:t>«О муниципальной службе в Российской Федерации»</w:t>
        </w:r>
      </w:hyperlink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и Федеральным законом </w:t>
      </w:r>
      <w:hyperlink r:id="rId17" w:tgtFrame="_blank" w:history="1">
        <w:r w:rsidRPr="0070035C">
          <w:rPr>
            <w:rFonts w:ascii="Arial" w:eastAsia="Times New Roman" w:hAnsi="Arial" w:cs="Arial"/>
            <w:kern w:val="0"/>
            <w:sz w:val="24"/>
            <w:szCs w:val="24"/>
            <w:u w:val="single"/>
            <w:lang w:eastAsia="ru-RU"/>
            <w14:ligatures w14:val="none"/>
          </w:rPr>
          <w:t>от 25 декабря 2008 года № 273-ФЗ</w:t>
        </w:r>
      </w:hyperlink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«</w:t>
      </w:r>
      <w:hyperlink r:id="rId18" w:tgtFrame="_blank" w:history="1">
        <w:r w:rsidRPr="0070035C">
          <w:rPr>
            <w:rFonts w:ascii="Arial" w:eastAsia="Times New Roman" w:hAnsi="Arial" w:cs="Arial"/>
            <w:kern w:val="0"/>
            <w:sz w:val="24"/>
            <w:szCs w:val="24"/>
            <w:u w:val="single"/>
            <w:lang w:eastAsia="ru-RU"/>
            <w14:ligatures w14:val="none"/>
          </w:rPr>
          <w:t>О противодействии коррупции</w:t>
        </w:r>
      </w:hyperlink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».</w:t>
      </w:r>
    </w:p>
    <w:p w14:paraId="3EDD1AC7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43590961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14:paraId="49C993D9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5539BBDB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5.1. Заявитель имеет право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принятые (осуществляемые) в ходе предоставления муниципальной услуги, в досудебном (внесудебном) порядке в соответствии с положениями статьи 11.1 Федерального закона от 27.07.2010 № 210-ФЗ «</w:t>
      </w:r>
      <w:hyperlink r:id="rId19" w:tgtFrame="_blank" w:history="1">
        <w:r w:rsidRPr="0070035C">
          <w:rPr>
            <w:rFonts w:ascii="Arial" w:eastAsia="Times New Roman" w:hAnsi="Arial" w:cs="Arial"/>
            <w:kern w:val="0"/>
            <w:sz w:val="24"/>
            <w:szCs w:val="24"/>
            <w:u w:val="single"/>
            <w:lang w:eastAsia="ru-RU"/>
            <w14:ligatures w14:val="none"/>
          </w:rPr>
          <w:t>Об организации предоставления государственных и муниципальных услуг</w:t>
        </w:r>
      </w:hyperlink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».</w:t>
      </w:r>
    </w:p>
    <w:p w14:paraId="22E89A1A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5.2. Жалоба на действия (бездействие) администрации, должностных лиц, подается главе.</w:t>
      </w:r>
    </w:p>
    <w:p w14:paraId="506C8D3E" w14:textId="5394B81D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5.3. Информирование заявителей о порядке подачи и рассмотрения жалобы, в том числе с использованием Единого портала государственных и муниципальных услуг, осуществляется посредством размещения соответствующей информации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услуг, а также в устной и письменной форме по запросам заявителей в ходе предоставления муниципальной услуги </w:t>
      </w:r>
      <w:r w:rsidR="00CB7AEF"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а</w:t>
      </w: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дминистрацией.</w:t>
      </w:r>
    </w:p>
    <w:p w14:paraId="6F736D65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5.4. 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лиц:</w:t>
      </w:r>
    </w:p>
    <w:p w14:paraId="3A38AEC8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lastRenderedPageBreak/>
        <w:t>Федеральный закон </w:t>
      </w:r>
      <w:hyperlink r:id="rId20" w:tgtFrame="_blank" w:history="1">
        <w:r w:rsidRPr="0070035C">
          <w:rPr>
            <w:rFonts w:ascii="Arial" w:eastAsia="Times New Roman" w:hAnsi="Arial" w:cs="Arial"/>
            <w:kern w:val="0"/>
            <w:sz w:val="24"/>
            <w:szCs w:val="24"/>
            <w:u w:val="single"/>
            <w:lang w:eastAsia="ru-RU"/>
            <w14:ligatures w14:val="none"/>
          </w:rPr>
          <w:t>от 27.07.2010 № 210-ФЗ</w:t>
        </w:r>
      </w:hyperlink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«</w:t>
      </w:r>
      <w:hyperlink r:id="rId21" w:tgtFrame="_blank" w:history="1">
        <w:r w:rsidRPr="0070035C">
          <w:rPr>
            <w:rFonts w:ascii="Arial" w:eastAsia="Times New Roman" w:hAnsi="Arial" w:cs="Arial"/>
            <w:kern w:val="0"/>
            <w:sz w:val="24"/>
            <w:szCs w:val="24"/>
            <w:u w:val="single"/>
            <w:lang w:eastAsia="ru-RU"/>
            <w14:ligatures w14:val="none"/>
          </w:rPr>
          <w:t>Об организации предоставления государственных и муниципальных услуг</w:t>
        </w:r>
      </w:hyperlink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»;</w:t>
      </w:r>
    </w:p>
    <w:p w14:paraId="2B96087F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5D0C1CF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5.5. Информация, содержащаяся в настоящем разделе, подлежит размещению на Едином портале государственных и муниципальных услуг.</w:t>
      </w:r>
    </w:p>
    <w:p w14:paraId="4E975569" w14:textId="37D5FB2D" w:rsidR="00F9158E" w:rsidRPr="0070035C" w:rsidRDefault="00F9158E" w:rsidP="007F744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 </w:t>
      </w:r>
    </w:p>
    <w:p w14:paraId="1EB48DC4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0FAF4BE8" w14:textId="78748CFA" w:rsidR="00F9158E" w:rsidRPr="0070035C" w:rsidRDefault="007F744A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</w:t>
      </w:r>
      <w:r w:rsidR="00F9158E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Приложение 1</w:t>
      </w:r>
    </w:p>
    <w:p w14:paraId="52FFC37E" w14:textId="1FD4965F" w:rsidR="00F9158E" w:rsidRPr="0070035C" w:rsidRDefault="007F744A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    </w:t>
      </w:r>
      <w:r w:rsidR="00F9158E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 административному регламенту</w:t>
      </w:r>
    </w:p>
    <w:p w14:paraId="38FBAC2A" w14:textId="5CB72D5F" w:rsidR="00F9158E" w:rsidRPr="0070035C" w:rsidRDefault="007F744A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</w:t>
      </w:r>
      <w:r w:rsidR="00F9158E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предоставления муниципальной услуги</w:t>
      </w:r>
    </w:p>
    <w:p w14:paraId="2A08969C" w14:textId="77777777" w:rsidR="00F9158E" w:rsidRPr="0070035C" w:rsidRDefault="00F9158E" w:rsidP="00F9158E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26869FDD" w14:textId="77777777" w:rsidR="00F9158E" w:rsidRPr="0070035C" w:rsidRDefault="00F9158E" w:rsidP="00F9158E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15AF95D0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в___________________________________________</w:t>
      </w:r>
    </w:p>
    <w:p w14:paraId="0C130CB4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(указать наименование Уполномоченного органа)</w:t>
      </w:r>
    </w:p>
    <w:p w14:paraId="51DB1B73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от __________________________________________</w:t>
      </w:r>
    </w:p>
    <w:p w14:paraId="5DB8DE3F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(ФИО (при наличии) физического лица)</w:t>
      </w:r>
    </w:p>
    <w:p w14:paraId="1832FE11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</w:t>
      </w:r>
    </w:p>
    <w:p w14:paraId="77498A38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(ФИО руководителя организации)</w:t>
      </w:r>
    </w:p>
    <w:p w14:paraId="5B488173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</w:t>
      </w:r>
    </w:p>
    <w:p w14:paraId="079B0367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(адрес)</w:t>
      </w:r>
    </w:p>
    <w:p w14:paraId="60DE4C19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</w:t>
      </w:r>
    </w:p>
    <w:p w14:paraId="4B1A5870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(контактный телефон)</w:t>
      </w:r>
    </w:p>
    <w:p w14:paraId="4CBF961B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6CEE6658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10D92453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ЗАЯВЛЕНИЕ</w:t>
      </w:r>
    </w:p>
    <w:p w14:paraId="75533C6C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 даче письменных разъяснений по вопросам применения</w:t>
      </w:r>
    </w:p>
    <w:p w14:paraId="5B5328B5" w14:textId="77777777" w:rsidR="00BF22B3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муниципальных правовых актов </w:t>
      </w:r>
      <w:r w:rsidR="00BF22B3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Судбищенского</w:t>
      </w: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сельского поселения </w:t>
      </w:r>
    </w:p>
    <w:p w14:paraId="7026FC95" w14:textId="1ED6D1F0" w:rsidR="00D15642" w:rsidRPr="0070035C" w:rsidRDefault="00D15642" w:rsidP="00F9158E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Новодеревеньковского района Орловской области</w:t>
      </w:r>
    </w:p>
    <w:p w14:paraId="1541E4E3" w14:textId="7D23A3E3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о местных налогах и сборах</w:t>
      </w:r>
    </w:p>
    <w:p w14:paraId="1BF69070" w14:textId="77777777" w:rsidR="00F9158E" w:rsidRPr="0070035C" w:rsidRDefault="00F9158E" w:rsidP="00F9158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5D0FE676" w14:textId="77777777" w:rsidR="00F9158E" w:rsidRPr="0070035C" w:rsidRDefault="00F9158E" w:rsidP="00F9158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6092B89" w14:textId="77777777" w:rsidR="00F9158E" w:rsidRPr="0070035C" w:rsidRDefault="00F9158E" w:rsidP="00F9158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68D80B79" w14:textId="5F39FD3C" w:rsidR="00F9158E" w:rsidRPr="0070035C" w:rsidRDefault="00F9158E" w:rsidP="00F9158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   __________  "__"___20__ г.</w:t>
      </w:r>
    </w:p>
    <w:p w14:paraId="433CFF97" w14:textId="77777777" w:rsidR="00F9158E" w:rsidRPr="0070035C" w:rsidRDefault="00F9158E" w:rsidP="00F9158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(Инициалы, фамилия, должность представителя                                                                               (подпись)</w:t>
      </w:r>
    </w:p>
    <w:p w14:paraId="16262D82" w14:textId="77777777" w:rsidR="00F9158E" w:rsidRPr="0070035C" w:rsidRDefault="00F9158E" w:rsidP="00F9158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юридического лица; инициалы, фамилия гражданина)</w:t>
      </w:r>
    </w:p>
    <w:p w14:paraId="51AC8C0C" w14:textId="77777777" w:rsidR="00F9158E" w:rsidRPr="0070035C" w:rsidRDefault="00F9158E" w:rsidP="00F9158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63858E8F" w14:textId="77777777" w:rsidR="00F9158E" w:rsidRPr="0070035C" w:rsidRDefault="00F9158E" w:rsidP="00F9158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0540EF39" w14:textId="166208DF" w:rsidR="00F9158E" w:rsidRPr="0070035C" w:rsidRDefault="00F9158E" w:rsidP="00BF22B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                    </w:t>
      </w:r>
    </w:p>
    <w:p w14:paraId="272611C9" w14:textId="77777777" w:rsidR="00F9158E" w:rsidRPr="0070035C" w:rsidRDefault="00F9158E" w:rsidP="00F9158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7A8508B5" w14:textId="77777777" w:rsidR="00F9158E" w:rsidRPr="0070035C" w:rsidRDefault="00F9158E" w:rsidP="00F9158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5CAC0CE6" w14:textId="77777777" w:rsidR="00F9158E" w:rsidRPr="0070035C" w:rsidRDefault="00F9158E" w:rsidP="00F9158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4F77CB37" w14:textId="77777777" w:rsidR="00F9158E" w:rsidRPr="0070035C" w:rsidRDefault="00F9158E" w:rsidP="00F9158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41BBD9E4" w14:textId="77777777" w:rsidR="00F9158E" w:rsidRPr="0070035C" w:rsidRDefault="00F9158E" w:rsidP="00F9158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lastRenderedPageBreak/>
        <w:t> </w:t>
      </w:r>
    </w:p>
    <w:p w14:paraId="5EA2E2A8" w14:textId="77777777" w:rsidR="00F9158E" w:rsidRPr="0070035C" w:rsidRDefault="00F9158E" w:rsidP="00F9158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29DE3747" w14:textId="77777777" w:rsidR="00F9158E" w:rsidRPr="0070035C" w:rsidRDefault="00F9158E" w:rsidP="00F9158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4CFB5604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611FAC45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1720C496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21143843" w14:textId="77777777" w:rsidR="00AB015E" w:rsidRPr="0070035C" w:rsidRDefault="00AB015E" w:rsidP="00F9158E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0602F77F" w14:textId="77777777" w:rsidR="00AB015E" w:rsidRPr="0070035C" w:rsidRDefault="00AB015E" w:rsidP="00F9158E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5B90F87D" w14:textId="77777777" w:rsidR="00AB015E" w:rsidRPr="0070035C" w:rsidRDefault="00AB015E" w:rsidP="00F9158E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5F226916" w14:textId="3D4104DD" w:rsidR="00F9158E" w:rsidRPr="0070035C" w:rsidRDefault="00AB015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</w:t>
      </w:r>
      <w:r w:rsidR="00F9158E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Приложение 2</w:t>
      </w:r>
    </w:p>
    <w:p w14:paraId="46264C7B" w14:textId="5F32D4C5" w:rsidR="00F9158E" w:rsidRPr="0070035C" w:rsidRDefault="00AB015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</w:t>
      </w:r>
      <w:r w:rsidR="00F9158E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 административному регламенту</w:t>
      </w:r>
    </w:p>
    <w:p w14:paraId="4650DC35" w14:textId="1EE838DD" w:rsidR="00F9158E" w:rsidRPr="0070035C" w:rsidRDefault="00AB015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   </w:t>
      </w:r>
      <w:r w:rsidR="00F9158E"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предоставления муниципальной услуги</w:t>
      </w:r>
    </w:p>
    <w:p w14:paraId="271CA8B5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1180FE39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1CA59BB6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Блок-схема</w:t>
      </w:r>
    </w:p>
    <w:p w14:paraId="18536824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 представлению муниципальной услуги </w:t>
      </w:r>
      <w:r w:rsidRPr="0070035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14:paraId="52CEEA72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6704E82F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424C4BEF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0409E925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Прием и регистрация заявления</w:t>
      </w:r>
    </w:p>
    <w:p w14:paraId="0B41D157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pPr w:leftFromText="45" w:rightFromText="45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510"/>
      </w:tblGrid>
      <w:tr w:rsidR="00F9158E" w:rsidRPr="0070035C" w14:paraId="20F36A81" w14:textId="77777777" w:rsidTr="00F9158E">
        <w:trPr>
          <w:gridAfter w:val="1"/>
          <w:trHeight w:val="90"/>
        </w:trPr>
        <w:tc>
          <w:tcPr>
            <w:tcW w:w="4290" w:type="dxa"/>
            <w:vAlign w:val="center"/>
            <w:hideMark/>
          </w:tcPr>
          <w:p w14:paraId="7708A01D" w14:textId="77777777" w:rsidR="00F9158E" w:rsidRPr="0070035C" w:rsidRDefault="00F9158E" w:rsidP="00F9158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035C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9158E" w:rsidRPr="0070035C" w14:paraId="0CAC22A9" w14:textId="77777777" w:rsidTr="00F9158E">
        <w:tc>
          <w:tcPr>
            <w:tcW w:w="0" w:type="auto"/>
            <w:vAlign w:val="center"/>
            <w:hideMark/>
          </w:tcPr>
          <w:p w14:paraId="354994FB" w14:textId="77777777" w:rsidR="00F9158E" w:rsidRPr="0070035C" w:rsidRDefault="00F9158E" w:rsidP="00F9158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035C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E52AE9" w14:textId="77777777" w:rsidR="00F9158E" w:rsidRPr="0070035C" w:rsidRDefault="00F9158E" w:rsidP="00F9158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035C">
              <w:rPr>
                <w:rFonts w:ascii="Arial" w:eastAsia="Times New Roman" w:hAnsi="Arial" w:cs="Arial"/>
                <w:noProof/>
                <w:kern w:val="0"/>
                <w:sz w:val="24"/>
                <w:szCs w:val="24"/>
                <w:lang w:eastAsia="ru-RU"/>
                <w14:ligatures w14:val="none"/>
              </w:rPr>
              <mc:AlternateContent>
                <mc:Choice Requires="wps">
                  <w:drawing>
                    <wp:inline distT="0" distB="0" distL="0" distR="0" wp14:anchorId="0DA5DA38" wp14:editId="2EB13C2F">
                      <wp:extent cx="304800" cy="304800"/>
                      <wp:effectExtent l="0" t="0" r="0" b="0"/>
                      <wp:docPr id="1084265831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3F14CE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42BA6418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039EB720" w14:textId="77777777" w:rsidR="00F9158E" w:rsidRPr="0070035C" w:rsidRDefault="00F9158E" w:rsidP="00F9158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7AE40842" w14:textId="77777777" w:rsidR="00F9158E" w:rsidRPr="0070035C" w:rsidRDefault="00F9158E" w:rsidP="00F9158E">
      <w:pPr>
        <w:spacing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191DD0AD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Рассмотрение заявления и подготовка ответа</w:t>
      </w:r>
    </w:p>
    <w:p w14:paraId="27DB4AB3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22CD844E" w14:textId="77777777" w:rsidR="00F9158E" w:rsidRPr="0070035C" w:rsidRDefault="00F9158E" w:rsidP="00F9158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noProof/>
          <w:kern w:val="0"/>
          <w:sz w:val="24"/>
          <w:szCs w:val="24"/>
          <w:lang w:eastAsia="ru-RU"/>
          <w14:ligatures w14:val="none"/>
        </w:rPr>
        <mc:AlternateContent>
          <mc:Choice Requires="wps">
            <w:drawing>
              <wp:inline distT="0" distB="0" distL="0" distR="0" wp14:anchorId="605EA67F" wp14:editId="2A2644A8">
                <wp:extent cx="304800" cy="304800"/>
                <wp:effectExtent l="0" t="0" r="0" b="0"/>
                <wp:docPr id="1196693382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9F35F4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41595E8E" w14:textId="77777777" w:rsidR="00F9158E" w:rsidRPr="0070035C" w:rsidRDefault="00F9158E" w:rsidP="00F9158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1C8D4C99" w14:textId="77777777" w:rsidR="00F9158E" w:rsidRPr="0070035C" w:rsidRDefault="00F9158E" w:rsidP="00F9158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73C04958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Выдача (направление) заявителю документа, являющегося</w:t>
      </w:r>
      <w:r w:rsidRPr="0070035C">
        <w:rPr>
          <w:rFonts w:ascii="Arial" w:eastAsia="Times New Roman" w:hAnsi="Arial" w:cs="Arial"/>
          <w:i/>
          <w:iCs/>
          <w:kern w:val="0"/>
          <w:sz w:val="24"/>
          <w:szCs w:val="24"/>
          <w:lang w:eastAsia="ru-RU"/>
          <w14:ligatures w14:val="none"/>
        </w:rPr>
        <w:t> </w:t>
      </w: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результатом</w:t>
      </w:r>
    </w:p>
    <w:p w14:paraId="32CAA4EA" w14:textId="77777777" w:rsidR="00F9158E" w:rsidRPr="0070035C" w:rsidRDefault="00F9158E" w:rsidP="00F9158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муниципальной услуги</w:t>
      </w:r>
    </w:p>
    <w:p w14:paraId="232566DF" w14:textId="77777777" w:rsidR="00F9158E" w:rsidRPr="0070035C" w:rsidRDefault="00F9158E" w:rsidP="00F9158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6A78FD07" w14:textId="3FF40FD9" w:rsidR="00F9158E" w:rsidRPr="0070035C" w:rsidRDefault="00F9158E" w:rsidP="00AB015E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0035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2A51F9BB" w14:textId="77777777" w:rsidR="00EF2216" w:rsidRPr="0070035C" w:rsidRDefault="00EF2216">
      <w:pPr>
        <w:rPr>
          <w:rFonts w:ascii="Arial" w:hAnsi="Arial" w:cs="Arial"/>
          <w:sz w:val="24"/>
          <w:szCs w:val="24"/>
        </w:rPr>
      </w:pPr>
    </w:p>
    <w:sectPr w:rsidR="00EF2216" w:rsidRPr="0070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401"/>
    <w:multiLevelType w:val="multilevel"/>
    <w:tmpl w:val="A2F0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B210D"/>
    <w:multiLevelType w:val="multilevel"/>
    <w:tmpl w:val="3DB2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0230500">
    <w:abstractNumId w:val="0"/>
  </w:num>
  <w:num w:numId="2" w16cid:durableId="823160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9D"/>
    <w:rsid w:val="000176FC"/>
    <w:rsid w:val="000219F6"/>
    <w:rsid w:val="00036648"/>
    <w:rsid w:val="00047E15"/>
    <w:rsid w:val="000D7523"/>
    <w:rsid w:val="001428F2"/>
    <w:rsid w:val="00170088"/>
    <w:rsid w:val="0019212F"/>
    <w:rsid w:val="00197342"/>
    <w:rsid w:val="002641AD"/>
    <w:rsid w:val="00291410"/>
    <w:rsid w:val="002D2AA2"/>
    <w:rsid w:val="00335DFF"/>
    <w:rsid w:val="00390B57"/>
    <w:rsid w:val="004407FD"/>
    <w:rsid w:val="00442329"/>
    <w:rsid w:val="004968E9"/>
    <w:rsid w:val="004A2E9B"/>
    <w:rsid w:val="004D3FE5"/>
    <w:rsid w:val="004E5E3F"/>
    <w:rsid w:val="004F249D"/>
    <w:rsid w:val="0053650E"/>
    <w:rsid w:val="00541678"/>
    <w:rsid w:val="00564753"/>
    <w:rsid w:val="00621E92"/>
    <w:rsid w:val="0070035C"/>
    <w:rsid w:val="007361CB"/>
    <w:rsid w:val="00787166"/>
    <w:rsid w:val="007A3EF1"/>
    <w:rsid w:val="007C32D1"/>
    <w:rsid w:val="007F4DCB"/>
    <w:rsid w:val="007F744A"/>
    <w:rsid w:val="00901295"/>
    <w:rsid w:val="00934E51"/>
    <w:rsid w:val="00942250"/>
    <w:rsid w:val="009A48C3"/>
    <w:rsid w:val="009D3FE4"/>
    <w:rsid w:val="00A32C16"/>
    <w:rsid w:val="00A51B55"/>
    <w:rsid w:val="00A92004"/>
    <w:rsid w:val="00AB015E"/>
    <w:rsid w:val="00AC194A"/>
    <w:rsid w:val="00AD2DD7"/>
    <w:rsid w:val="00B338B4"/>
    <w:rsid w:val="00BF22B3"/>
    <w:rsid w:val="00C10EE1"/>
    <w:rsid w:val="00C35F0E"/>
    <w:rsid w:val="00CB7AEF"/>
    <w:rsid w:val="00CF45DC"/>
    <w:rsid w:val="00D144DF"/>
    <w:rsid w:val="00D15642"/>
    <w:rsid w:val="00D51787"/>
    <w:rsid w:val="00D858DF"/>
    <w:rsid w:val="00DB2873"/>
    <w:rsid w:val="00DB35B6"/>
    <w:rsid w:val="00DE75CB"/>
    <w:rsid w:val="00E50D9D"/>
    <w:rsid w:val="00E841A4"/>
    <w:rsid w:val="00E86DE8"/>
    <w:rsid w:val="00ED73C8"/>
    <w:rsid w:val="00EE7C37"/>
    <w:rsid w:val="00EF2216"/>
    <w:rsid w:val="00F372E5"/>
    <w:rsid w:val="00F441C7"/>
    <w:rsid w:val="00F9158E"/>
    <w:rsid w:val="00F91A68"/>
    <w:rsid w:val="00FC506E"/>
    <w:rsid w:val="00FD5011"/>
    <w:rsid w:val="00FE6961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2C0E"/>
  <w15:chartTrackingRefBased/>
  <w15:docId w15:val="{DCFA728B-3A80-4C8C-9F2C-EE257A95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6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6341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4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4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89755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1746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4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2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36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325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5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15331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0" w:color="auto"/>
                            <w:right w:val="single" w:sz="8" w:space="4" w:color="auto"/>
                          </w:divBdr>
                        </w:div>
                        <w:div w:id="10004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15D4560C-D530-4955-BF7E-F734337AE80B" TargetMode="Externa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://pravo-search.minjust.ru:8080/bigs/showDocument.html?id=9AA48369-618A-4BB4-B4B8-AE15F2B7EBF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BBA0BFB1-06C7-4E50-A8D3-FE1045784BF1" TargetMode="Externa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hyperlink" Target="http://pravo-search.minjust.ru:8080/bigs/showDocument.html?id=9AA48369-618A-4BB4-B4B8-AE15F2B7EBF6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BBF89570-6239-4CFB-BDBA-5B454C14E321" TargetMode="External"/><Relationship Id="rId20" Type="http://schemas.openxmlformats.org/officeDocument/2006/relationships/hyperlink" Target="http://pravo-search.minjust.ru:8080/bigs/showDocument.html?id=BBA0BFB1-06C7-4E50-A8D3-FE1045784BF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BBA0BFB1-06C7-4E50-A8D3-FE1045784BF1" TargetMode="External"/><Relationship Id="rId11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hyperlink" Target="https://admkuharivka.ru/" TargetMode="External"/><Relationship Id="rId15" Type="http://schemas.openxmlformats.org/officeDocument/2006/relationships/hyperlink" Target="http://pravo-search.minjust.ru:8080/bigs/showDocument.html?id=BBF89570-6239-4CFB-BDBA-5B454C14E3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4F48675C-2DC2-4B7B-8F43-C7D17AB9072F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4F48675C-2DC2-4B7B-8F43-C7D17AB9072F" TargetMode="External"/><Relationship Id="rId14" Type="http://schemas.openxmlformats.org/officeDocument/2006/relationships/hyperlink" Target="http://pravo-search.minjust.ru:8080/bigs/showDocument.html?id=BBA0BFB1-06C7-4E50-A8D3-FE1045784BF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4616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32</cp:revision>
  <cp:lastPrinted>2023-07-10T10:25:00Z</cp:lastPrinted>
  <dcterms:created xsi:type="dcterms:W3CDTF">2023-06-07T07:56:00Z</dcterms:created>
  <dcterms:modified xsi:type="dcterms:W3CDTF">2023-07-11T11:47:00Z</dcterms:modified>
</cp:coreProperties>
</file>