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D3" w14:textId="2C331862" w:rsidR="00DC16FF" w:rsidRPr="003F1EE3" w:rsidRDefault="00DC16FF" w:rsidP="003F1EE3">
      <w:pPr>
        <w:jc w:val="center"/>
        <w:rPr>
          <w:b/>
          <w:sz w:val="28"/>
          <w:szCs w:val="28"/>
        </w:rPr>
      </w:pPr>
      <w:r w:rsidRPr="003F1EE3">
        <w:rPr>
          <w:b/>
          <w:sz w:val="28"/>
          <w:szCs w:val="28"/>
        </w:rPr>
        <w:t xml:space="preserve">Отчёт </w:t>
      </w:r>
      <w:r w:rsidR="00022992">
        <w:rPr>
          <w:b/>
          <w:sz w:val="28"/>
          <w:szCs w:val="28"/>
        </w:rPr>
        <w:t>главы</w:t>
      </w:r>
      <w:r w:rsidR="00E54B4D">
        <w:rPr>
          <w:b/>
          <w:sz w:val="28"/>
          <w:szCs w:val="28"/>
        </w:rPr>
        <w:t xml:space="preserve"> </w:t>
      </w:r>
      <w:proofErr w:type="spellStart"/>
      <w:r w:rsidR="00E54B4D">
        <w:rPr>
          <w:b/>
          <w:sz w:val="28"/>
          <w:szCs w:val="28"/>
        </w:rPr>
        <w:t>Судбищенского</w:t>
      </w:r>
      <w:proofErr w:type="spellEnd"/>
      <w:r w:rsidR="00E54B4D">
        <w:rPr>
          <w:b/>
          <w:sz w:val="28"/>
          <w:szCs w:val="28"/>
        </w:rPr>
        <w:t xml:space="preserve"> сельско</w:t>
      </w:r>
      <w:r w:rsidR="00022992">
        <w:rPr>
          <w:b/>
          <w:sz w:val="28"/>
          <w:szCs w:val="28"/>
        </w:rPr>
        <w:t xml:space="preserve">го поселения </w:t>
      </w:r>
      <w:r w:rsidR="00E54B4D">
        <w:rPr>
          <w:b/>
          <w:sz w:val="28"/>
          <w:szCs w:val="28"/>
        </w:rPr>
        <w:t xml:space="preserve"> </w:t>
      </w:r>
      <w:r w:rsidRPr="003F1EE3">
        <w:rPr>
          <w:b/>
          <w:sz w:val="28"/>
          <w:szCs w:val="28"/>
        </w:rPr>
        <w:t xml:space="preserve"> </w:t>
      </w:r>
      <w:r w:rsidR="00E54B4D">
        <w:rPr>
          <w:b/>
          <w:sz w:val="28"/>
          <w:szCs w:val="28"/>
        </w:rPr>
        <w:t>о</w:t>
      </w:r>
      <w:r w:rsidR="008F3B06">
        <w:rPr>
          <w:b/>
          <w:sz w:val="28"/>
          <w:szCs w:val="28"/>
        </w:rPr>
        <w:t xml:space="preserve"> </w:t>
      </w:r>
      <w:r w:rsidR="00E54B4D">
        <w:rPr>
          <w:b/>
          <w:sz w:val="28"/>
          <w:szCs w:val="28"/>
        </w:rPr>
        <w:t xml:space="preserve">работе </w:t>
      </w:r>
      <w:r w:rsidRPr="003F1EE3">
        <w:rPr>
          <w:b/>
          <w:sz w:val="28"/>
          <w:szCs w:val="28"/>
        </w:rPr>
        <w:t>за 20</w:t>
      </w:r>
      <w:r w:rsidR="00E62E77">
        <w:rPr>
          <w:b/>
          <w:sz w:val="28"/>
          <w:szCs w:val="28"/>
        </w:rPr>
        <w:t>20</w:t>
      </w:r>
      <w:r w:rsidRPr="003F1EE3">
        <w:rPr>
          <w:b/>
          <w:sz w:val="28"/>
          <w:szCs w:val="28"/>
        </w:rPr>
        <w:t xml:space="preserve"> год.</w:t>
      </w:r>
    </w:p>
    <w:p w14:paraId="5C79ECC7" w14:textId="63341B8F" w:rsidR="00DC16FF" w:rsidRPr="003F1EE3" w:rsidRDefault="00DC16FF" w:rsidP="003F1EE3">
      <w:pPr>
        <w:jc w:val="center"/>
        <w:rPr>
          <w:b/>
          <w:sz w:val="28"/>
          <w:szCs w:val="28"/>
        </w:rPr>
      </w:pPr>
      <w:r w:rsidRPr="003F1EE3">
        <w:rPr>
          <w:b/>
          <w:sz w:val="28"/>
          <w:szCs w:val="28"/>
        </w:rPr>
        <w:t xml:space="preserve">Уважаемые </w:t>
      </w:r>
      <w:r w:rsidR="00022992">
        <w:rPr>
          <w:b/>
          <w:sz w:val="28"/>
          <w:szCs w:val="28"/>
        </w:rPr>
        <w:t>жители сельского поселения</w:t>
      </w:r>
      <w:r w:rsidRPr="003F1EE3">
        <w:rPr>
          <w:b/>
          <w:sz w:val="28"/>
          <w:szCs w:val="28"/>
        </w:rPr>
        <w:t xml:space="preserve"> и приглашённые!</w:t>
      </w:r>
    </w:p>
    <w:p w14:paraId="4C7D7BFD" w14:textId="4077E09C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60FF">
        <w:rPr>
          <w:sz w:val="28"/>
          <w:szCs w:val="28"/>
        </w:rPr>
        <w:t>Сегодня мы должны подвести итоги проделанной работы в 20</w:t>
      </w:r>
      <w:r w:rsidR="00E62E77">
        <w:rPr>
          <w:sz w:val="28"/>
          <w:szCs w:val="28"/>
        </w:rPr>
        <w:t>20</w:t>
      </w:r>
      <w:r w:rsidRPr="00B860FF">
        <w:rPr>
          <w:sz w:val="28"/>
          <w:szCs w:val="28"/>
        </w:rPr>
        <w:t xml:space="preserve"> году и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обсудить перечень мероприятий на 20</w:t>
      </w:r>
      <w:r>
        <w:rPr>
          <w:sz w:val="28"/>
          <w:szCs w:val="28"/>
        </w:rPr>
        <w:t>2</w:t>
      </w:r>
      <w:r w:rsidR="00E62E77">
        <w:rPr>
          <w:sz w:val="28"/>
          <w:szCs w:val="28"/>
        </w:rPr>
        <w:t>1</w:t>
      </w:r>
      <w:r w:rsidRPr="00B860FF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Администрация сельского поселения решает самые насущные, близкие и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повседневные проблемы жителей </w:t>
      </w:r>
      <w:r>
        <w:rPr>
          <w:sz w:val="28"/>
          <w:szCs w:val="28"/>
        </w:rPr>
        <w:t>поселения</w:t>
      </w:r>
      <w:r w:rsidRPr="00B860FF">
        <w:rPr>
          <w:sz w:val="28"/>
          <w:szCs w:val="28"/>
        </w:rPr>
        <w:t>. И успех преобразований,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происходящих в поселении, во многом зависит от нашей совместной работы.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Этот серьезный и важный вопрос является основным приоритетом в нашей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повседневной работе.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Я представляю вам отчёт за 20</w:t>
      </w:r>
      <w:r w:rsidR="007904BA">
        <w:rPr>
          <w:sz w:val="28"/>
          <w:szCs w:val="28"/>
        </w:rPr>
        <w:t>20</w:t>
      </w:r>
      <w:r w:rsidRPr="00B860FF">
        <w:rPr>
          <w:sz w:val="28"/>
          <w:szCs w:val="28"/>
        </w:rPr>
        <w:t xml:space="preserve"> год, в котором постараюсь отразить</w:t>
      </w:r>
      <w:r>
        <w:rPr>
          <w:sz w:val="28"/>
          <w:szCs w:val="28"/>
        </w:rPr>
        <w:t xml:space="preserve"> </w:t>
      </w:r>
      <w:proofErr w:type="gramStart"/>
      <w:r w:rsidRPr="00B860FF">
        <w:rPr>
          <w:sz w:val="28"/>
          <w:szCs w:val="28"/>
        </w:rPr>
        <w:t>деятельность  администрации</w:t>
      </w:r>
      <w:proofErr w:type="gramEnd"/>
      <w:r w:rsidRPr="00B860FF">
        <w:rPr>
          <w:sz w:val="28"/>
          <w:szCs w:val="28"/>
        </w:rPr>
        <w:t xml:space="preserve"> сельского поселения, обозначить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проблемные вопросы и пути их решения. Такая форма взаимодействия с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общественностью, на мой взгляд, очень важна и эффективна. Сегодняшний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уровень социально-экономического развития поселения </w:t>
      </w:r>
      <w:proofErr w:type="gramStart"/>
      <w:r w:rsidRPr="00B860FF">
        <w:rPr>
          <w:sz w:val="28"/>
          <w:szCs w:val="28"/>
        </w:rPr>
        <w:t>- это</w:t>
      </w:r>
      <w:proofErr w:type="gramEnd"/>
      <w:r w:rsidRPr="00B860FF">
        <w:rPr>
          <w:sz w:val="28"/>
          <w:szCs w:val="28"/>
        </w:rPr>
        <w:t xml:space="preserve"> итог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совместной деятельности, основная цель которой неизменна </w:t>
      </w:r>
      <w:r>
        <w:rPr>
          <w:sz w:val="28"/>
          <w:szCs w:val="28"/>
        </w:rPr>
        <w:t>–</w:t>
      </w:r>
      <w:r w:rsidRPr="00B860FF">
        <w:rPr>
          <w:sz w:val="28"/>
          <w:szCs w:val="28"/>
        </w:rPr>
        <w:t xml:space="preserve"> повышение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уровня благосостояния населения.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Судбищенского</w:t>
      </w:r>
      <w:proofErr w:type="spellEnd"/>
      <w:r w:rsidRPr="00B860FF">
        <w:rPr>
          <w:sz w:val="28"/>
          <w:szCs w:val="28"/>
        </w:rPr>
        <w:t xml:space="preserve"> сельского поселения составляет </w:t>
      </w:r>
      <w:r>
        <w:rPr>
          <w:sz w:val="28"/>
          <w:szCs w:val="28"/>
        </w:rPr>
        <w:t>16701</w:t>
      </w:r>
      <w:r w:rsidRPr="00B860FF">
        <w:rPr>
          <w:sz w:val="28"/>
          <w:szCs w:val="28"/>
        </w:rPr>
        <w:t xml:space="preserve"> </w:t>
      </w:r>
      <w:proofErr w:type="spellStart"/>
      <w:proofErr w:type="gramStart"/>
      <w:r w:rsidRPr="00B860FF">
        <w:rPr>
          <w:sz w:val="28"/>
          <w:szCs w:val="28"/>
        </w:rPr>
        <w:t>кв.км</w:t>
      </w:r>
      <w:proofErr w:type="spellEnd"/>
      <w:proofErr w:type="gramEnd"/>
      <w:r w:rsidRPr="00B860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15</w:t>
      </w:r>
      <w:r w:rsidRPr="00B860FF">
        <w:rPr>
          <w:sz w:val="28"/>
          <w:szCs w:val="28"/>
        </w:rPr>
        <w:t xml:space="preserve"> населённых пункт</w:t>
      </w:r>
      <w:r>
        <w:rPr>
          <w:sz w:val="28"/>
          <w:szCs w:val="28"/>
        </w:rPr>
        <w:t>ов</w:t>
      </w:r>
      <w:r w:rsidRPr="00B860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>3</w:t>
      </w:r>
      <w:r w:rsidR="000C66F4">
        <w:rPr>
          <w:sz w:val="28"/>
          <w:szCs w:val="28"/>
        </w:rPr>
        <w:t>23</w:t>
      </w:r>
      <w:r w:rsidRPr="00B860FF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B860FF">
        <w:rPr>
          <w:sz w:val="28"/>
          <w:szCs w:val="28"/>
        </w:rPr>
        <w:t>.</w:t>
      </w:r>
    </w:p>
    <w:p w14:paraId="050A6FC2" w14:textId="60FDB6FE" w:rsidR="00DC16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На 01 января 20</w:t>
      </w:r>
      <w:r>
        <w:rPr>
          <w:sz w:val="28"/>
          <w:szCs w:val="28"/>
        </w:rPr>
        <w:t>2</w:t>
      </w:r>
      <w:r w:rsidR="009541E3">
        <w:rPr>
          <w:sz w:val="28"/>
          <w:szCs w:val="28"/>
        </w:rPr>
        <w:t>1</w:t>
      </w:r>
      <w:r w:rsidRPr="00B860FF">
        <w:rPr>
          <w:sz w:val="28"/>
          <w:szCs w:val="28"/>
        </w:rPr>
        <w:t xml:space="preserve"> года население сельского поселения составляет </w:t>
      </w:r>
      <w:r>
        <w:rPr>
          <w:sz w:val="28"/>
          <w:szCs w:val="28"/>
        </w:rPr>
        <w:t>8</w:t>
      </w:r>
      <w:r w:rsidR="009541E3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человек, из них мужчин- </w:t>
      </w:r>
      <w:r>
        <w:rPr>
          <w:sz w:val="28"/>
          <w:szCs w:val="28"/>
        </w:rPr>
        <w:t>4</w:t>
      </w:r>
      <w:r w:rsidR="009541E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860FF">
        <w:rPr>
          <w:sz w:val="28"/>
          <w:szCs w:val="28"/>
        </w:rPr>
        <w:t xml:space="preserve"> , женщин- </w:t>
      </w:r>
      <w:r>
        <w:rPr>
          <w:sz w:val="28"/>
          <w:szCs w:val="28"/>
        </w:rPr>
        <w:t>4</w:t>
      </w:r>
      <w:r w:rsidR="009541E3">
        <w:rPr>
          <w:sz w:val="28"/>
          <w:szCs w:val="28"/>
        </w:rPr>
        <w:t>09</w:t>
      </w:r>
      <w:r w:rsidRPr="00B86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82216">
        <w:rPr>
          <w:sz w:val="28"/>
          <w:szCs w:val="28"/>
        </w:rPr>
        <w:t>с</w:t>
      </w:r>
      <w:r>
        <w:rPr>
          <w:sz w:val="28"/>
          <w:szCs w:val="28"/>
        </w:rPr>
        <w:t>.Судбище</w:t>
      </w:r>
      <w:proofErr w:type="spellEnd"/>
      <w:r>
        <w:rPr>
          <w:sz w:val="28"/>
          <w:szCs w:val="28"/>
        </w:rPr>
        <w:t xml:space="preserve"> – 3</w:t>
      </w:r>
      <w:r w:rsidR="009541E3">
        <w:rPr>
          <w:sz w:val="28"/>
          <w:szCs w:val="28"/>
        </w:rPr>
        <w:t>6</w:t>
      </w:r>
      <w:r>
        <w:rPr>
          <w:sz w:val="28"/>
          <w:szCs w:val="28"/>
        </w:rPr>
        <w:t>2 человека, д.Дементьевка-1</w:t>
      </w:r>
      <w:r w:rsidR="009541E3">
        <w:rPr>
          <w:sz w:val="28"/>
          <w:szCs w:val="28"/>
        </w:rPr>
        <w:t>56</w:t>
      </w:r>
      <w:r>
        <w:rPr>
          <w:sz w:val="28"/>
          <w:szCs w:val="28"/>
        </w:rPr>
        <w:t xml:space="preserve"> человек, </w:t>
      </w:r>
      <w:proofErr w:type="spellStart"/>
      <w:r>
        <w:rPr>
          <w:sz w:val="28"/>
          <w:szCs w:val="28"/>
        </w:rPr>
        <w:t>д.Дубровка</w:t>
      </w:r>
      <w:proofErr w:type="spellEnd"/>
      <w:r>
        <w:rPr>
          <w:sz w:val="28"/>
          <w:szCs w:val="28"/>
        </w:rPr>
        <w:t xml:space="preserve"> – </w:t>
      </w:r>
      <w:r w:rsidR="009541E3">
        <w:rPr>
          <w:sz w:val="28"/>
          <w:szCs w:val="28"/>
        </w:rPr>
        <w:t>198</w:t>
      </w:r>
      <w:r>
        <w:rPr>
          <w:sz w:val="28"/>
          <w:szCs w:val="28"/>
        </w:rPr>
        <w:t xml:space="preserve"> человек.</w:t>
      </w:r>
      <w:r w:rsidR="00807ED5">
        <w:rPr>
          <w:sz w:val="28"/>
          <w:szCs w:val="28"/>
        </w:rPr>
        <w:t xml:space="preserve"> Население уменьшилось на 22 человека по сравнению с предыдущим годом.</w:t>
      </w:r>
    </w:p>
    <w:p w14:paraId="0A1395CD" w14:textId="4FD2560C" w:rsidR="00F70D34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 xml:space="preserve">Трудоспособное население </w:t>
      </w:r>
      <w:r>
        <w:rPr>
          <w:sz w:val="28"/>
          <w:szCs w:val="28"/>
        </w:rPr>
        <w:t>4</w:t>
      </w:r>
      <w:r w:rsidR="00807ED5">
        <w:rPr>
          <w:sz w:val="28"/>
          <w:szCs w:val="28"/>
        </w:rPr>
        <w:t>97</w:t>
      </w:r>
      <w:r w:rsidRPr="00B860FF">
        <w:rPr>
          <w:sz w:val="28"/>
          <w:szCs w:val="28"/>
        </w:rPr>
        <w:t xml:space="preserve"> человек, дети-</w:t>
      </w:r>
      <w:r>
        <w:rPr>
          <w:sz w:val="28"/>
          <w:szCs w:val="28"/>
        </w:rPr>
        <w:t>1</w:t>
      </w:r>
      <w:r w:rsidR="00791827">
        <w:rPr>
          <w:sz w:val="28"/>
          <w:szCs w:val="28"/>
        </w:rPr>
        <w:t>05</w:t>
      </w:r>
      <w:r w:rsidRPr="00B860FF">
        <w:rPr>
          <w:sz w:val="28"/>
          <w:szCs w:val="28"/>
        </w:rPr>
        <w:t xml:space="preserve">, пенсионеры – </w:t>
      </w:r>
      <w:r>
        <w:rPr>
          <w:sz w:val="28"/>
          <w:szCs w:val="28"/>
        </w:rPr>
        <w:t>2</w:t>
      </w:r>
      <w:r w:rsidR="0079182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В 20</w:t>
      </w:r>
      <w:r w:rsidR="00791827">
        <w:rPr>
          <w:sz w:val="28"/>
          <w:szCs w:val="28"/>
        </w:rPr>
        <w:t>20</w:t>
      </w:r>
      <w:r w:rsidRPr="00B860FF">
        <w:rPr>
          <w:sz w:val="28"/>
          <w:szCs w:val="28"/>
        </w:rPr>
        <w:t xml:space="preserve"> году родилось</w:t>
      </w:r>
      <w:r>
        <w:rPr>
          <w:sz w:val="28"/>
          <w:szCs w:val="28"/>
        </w:rPr>
        <w:t xml:space="preserve"> </w:t>
      </w:r>
      <w:r w:rsidR="00791827">
        <w:rPr>
          <w:sz w:val="28"/>
          <w:szCs w:val="28"/>
        </w:rPr>
        <w:t>2 ребенка</w:t>
      </w:r>
      <w:r w:rsidRPr="00B860FF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>1</w:t>
      </w:r>
      <w:r w:rsidR="00791827">
        <w:rPr>
          <w:sz w:val="28"/>
          <w:szCs w:val="28"/>
        </w:rPr>
        <w:t>2</w:t>
      </w:r>
      <w:r w:rsidRPr="00B860F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B860FF">
        <w:rPr>
          <w:sz w:val="28"/>
          <w:szCs w:val="28"/>
        </w:rPr>
        <w:t xml:space="preserve"> Из лиц трудоспособного возраста работают в организациях, учреждениях,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находящихся на территории сельского поселения- </w:t>
      </w:r>
      <w:r>
        <w:rPr>
          <w:sz w:val="28"/>
          <w:szCs w:val="28"/>
        </w:rPr>
        <w:t xml:space="preserve">110 </w:t>
      </w:r>
      <w:r w:rsidRPr="00B860FF">
        <w:rPr>
          <w:sz w:val="28"/>
          <w:szCs w:val="28"/>
        </w:rPr>
        <w:t>человек. Что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</w:t>
      </w:r>
      <w:r w:rsidR="00991F21">
        <w:rPr>
          <w:sz w:val="28"/>
          <w:szCs w:val="28"/>
        </w:rPr>
        <w:t>2</w:t>
      </w:r>
      <w:r w:rsidRPr="00B860FF">
        <w:rPr>
          <w:sz w:val="28"/>
          <w:szCs w:val="28"/>
        </w:rPr>
        <w:t>% от всего трудоспособного возраста.</w:t>
      </w:r>
      <w:r>
        <w:rPr>
          <w:sz w:val="28"/>
          <w:szCs w:val="28"/>
        </w:rPr>
        <w:t xml:space="preserve"> </w:t>
      </w:r>
      <w:r w:rsidR="00F70D34">
        <w:rPr>
          <w:sz w:val="28"/>
          <w:szCs w:val="28"/>
        </w:rPr>
        <w:t>Более 100 человек работают в Москве, Орле, Туле</w:t>
      </w:r>
      <w:r w:rsidR="002E40D9">
        <w:rPr>
          <w:sz w:val="28"/>
          <w:szCs w:val="28"/>
        </w:rPr>
        <w:t xml:space="preserve"> и др. городах.</w:t>
      </w:r>
    </w:p>
    <w:p w14:paraId="7C6E0697" w14:textId="7E593C62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Неполных семей </w:t>
      </w:r>
      <w:r>
        <w:rPr>
          <w:sz w:val="28"/>
          <w:szCs w:val="28"/>
        </w:rPr>
        <w:t>-1</w:t>
      </w:r>
      <w:r w:rsidR="00991F21">
        <w:rPr>
          <w:sz w:val="28"/>
          <w:szCs w:val="28"/>
        </w:rPr>
        <w:t>8</w:t>
      </w:r>
      <w:r w:rsidR="000D2A74">
        <w:rPr>
          <w:sz w:val="28"/>
          <w:szCs w:val="28"/>
        </w:rPr>
        <w:t xml:space="preserve">, </w:t>
      </w:r>
      <w:r w:rsidRPr="00B860FF">
        <w:rPr>
          <w:sz w:val="28"/>
          <w:szCs w:val="28"/>
        </w:rPr>
        <w:t xml:space="preserve">многодетных семей </w:t>
      </w:r>
      <w:r>
        <w:rPr>
          <w:sz w:val="28"/>
          <w:szCs w:val="28"/>
        </w:rPr>
        <w:t>-6, социально опасных семей-нет</w:t>
      </w:r>
      <w:r w:rsidRPr="00B860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инвалидов всех групп</w:t>
      </w:r>
      <w:r>
        <w:rPr>
          <w:sz w:val="28"/>
          <w:szCs w:val="28"/>
        </w:rPr>
        <w:t xml:space="preserve">- 15 человек, </w:t>
      </w:r>
      <w:r w:rsidRPr="00B860FF">
        <w:rPr>
          <w:sz w:val="28"/>
          <w:szCs w:val="28"/>
        </w:rPr>
        <w:t>детей инвалидов-</w:t>
      </w:r>
      <w:r w:rsidR="00991F21">
        <w:rPr>
          <w:sz w:val="28"/>
          <w:szCs w:val="28"/>
        </w:rPr>
        <w:t>6</w:t>
      </w:r>
      <w:r>
        <w:rPr>
          <w:sz w:val="28"/>
          <w:szCs w:val="28"/>
        </w:rPr>
        <w:t>, детей сирот-1</w:t>
      </w:r>
      <w:r w:rsidRPr="00B860FF">
        <w:rPr>
          <w:sz w:val="28"/>
          <w:szCs w:val="28"/>
        </w:rPr>
        <w:t>.</w:t>
      </w:r>
    </w:p>
    <w:p w14:paraId="0AEF9548" w14:textId="481A325C" w:rsidR="00DC16FF" w:rsidRPr="00274D42" w:rsidRDefault="00933AC9" w:rsidP="00866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C16FF" w:rsidRPr="00274D42">
        <w:rPr>
          <w:b/>
          <w:sz w:val="28"/>
          <w:szCs w:val="28"/>
        </w:rPr>
        <w:t>Работа по обращениям граждан.</w:t>
      </w:r>
    </w:p>
    <w:p w14:paraId="164F5526" w14:textId="77777777" w:rsidR="002650C6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60FF">
        <w:rPr>
          <w:sz w:val="28"/>
          <w:szCs w:val="28"/>
        </w:rPr>
        <w:t>За прошедший период также основное внимание уделялось работе с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населением. За это время поступило </w:t>
      </w:r>
      <w:r w:rsidR="0049340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r w:rsidRPr="00B860FF">
        <w:rPr>
          <w:sz w:val="28"/>
          <w:szCs w:val="28"/>
        </w:rPr>
        <w:t xml:space="preserve"> и </w:t>
      </w:r>
      <w:r>
        <w:rPr>
          <w:sz w:val="28"/>
          <w:szCs w:val="28"/>
        </w:rPr>
        <w:t>1</w:t>
      </w:r>
      <w:r w:rsidR="00C77E88">
        <w:rPr>
          <w:sz w:val="28"/>
          <w:szCs w:val="28"/>
        </w:rPr>
        <w:t>33</w:t>
      </w:r>
      <w:r w:rsidRPr="00B860FF">
        <w:rPr>
          <w:sz w:val="28"/>
          <w:szCs w:val="28"/>
        </w:rPr>
        <w:t xml:space="preserve"> устных обращени</w:t>
      </w:r>
      <w:r>
        <w:rPr>
          <w:sz w:val="28"/>
          <w:szCs w:val="28"/>
        </w:rPr>
        <w:t>й</w:t>
      </w:r>
      <w:r w:rsidRPr="00B86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7E88">
        <w:rPr>
          <w:sz w:val="28"/>
          <w:szCs w:val="28"/>
        </w:rPr>
        <w:lastRenderedPageBreak/>
        <w:t xml:space="preserve">Осуществлялся прием </w:t>
      </w:r>
      <w:proofErr w:type="gramStart"/>
      <w:r w:rsidR="00C77E88">
        <w:rPr>
          <w:sz w:val="28"/>
          <w:szCs w:val="28"/>
        </w:rPr>
        <w:t>граждан  в</w:t>
      </w:r>
      <w:proofErr w:type="gramEnd"/>
      <w:r w:rsidR="00C77E88">
        <w:rPr>
          <w:sz w:val="28"/>
          <w:szCs w:val="28"/>
        </w:rPr>
        <w:t xml:space="preserve"> администрации и </w:t>
      </w:r>
      <w:r w:rsidR="002650C6">
        <w:rPr>
          <w:sz w:val="28"/>
          <w:szCs w:val="28"/>
        </w:rPr>
        <w:t>проводились выездные приемы</w:t>
      </w:r>
      <w:r w:rsidRPr="00B860FF">
        <w:rPr>
          <w:sz w:val="28"/>
          <w:szCs w:val="28"/>
        </w:rPr>
        <w:t>.</w:t>
      </w:r>
    </w:p>
    <w:p w14:paraId="1FB74AF6" w14:textId="77777777" w:rsidR="006215DD" w:rsidRDefault="002650C6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16FF" w:rsidRPr="00B860FF">
        <w:rPr>
          <w:sz w:val="28"/>
          <w:szCs w:val="28"/>
        </w:rPr>
        <w:t xml:space="preserve"> В своей работе мы стремились к</w:t>
      </w:r>
      <w:r w:rsidR="00DC16FF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>тому, чтобы ни одно обращение не осталос</w:t>
      </w:r>
      <w:r w:rsidR="00DC16FF">
        <w:rPr>
          <w:sz w:val="28"/>
          <w:szCs w:val="28"/>
        </w:rPr>
        <w:t xml:space="preserve">ь без внимания. Все заявления и </w:t>
      </w:r>
      <w:r w:rsidR="00DC16FF" w:rsidRPr="00B860FF">
        <w:rPr>
          <w:sz w:val="28"/>
          <w:szCs w:val="28"/>
        </w:rPr>
        <w:t>обращения были рассмотрены своевременно и по всем даны ответы и</w:t>
      </w:r>
      <w:r>
        <w:rPr>
          <w:sz w:val="28"/>
          <w:szCs w:val="28"/>
        </w:rPr>
        <w:t xml:space="preserve"> </w:t>
      </w:r>
      <w:r w:rsidR="00DC16FF">
        <w:rPr>
          <w:sz w:val="28"/>
          <w:szCs w:val="28"/>
        </w:rPr>
        <w:t xml:space="preserve">разъяснения. </w:t>
      </w:r>
      <w:r w:rsidR="00DC16FF" w:rsidRPr="00B860FF">
        <w:rPr>
          <w:sz w:val="28"/>
          <w:szCs w:val="28"/>
        </w:rPr>
        <w:t>Обращения граждан в основном были связанны с вопросами:</w:t>
      </w:r>
      <w:r w:rsidR="00DC16FF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>землепользования, строительства, благоустройства территории и вопросами</w:t>
      </w:r>
      <w:r w:rsidR="00DC16FF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>жилищно-коммунального хозяйства, оформлением жилых помещений в</w:t>
      </w:r>
      <w:r w:rsidR="00DC16FF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>собственность, решением социальных вопросов.</w:t>
      </w:r>
    </w:p>
    <w:p w14:paraId="320BEC0B" w14:textId="40093343" w:rsidR="00F2001B" w:rsidRDefault="006215DD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Часто возникали вопросы с вывозом мусора</w:t>
      </w:r>
      <w:r w:rsidR="000277CB">
        <w:rPr>
          <w:sz w:val="28"/>
          <w:szCs w:val="28"/>
        </w:rPr>
        <w:t xml:space="preserve"> ООО «Зеленая роща». В настоящее время также </w:t>
      </w:r>
      <w:r w:rsidR="0014448E">
        <w:rPr>
          <w:sz w:val="28"/>
          <w:szCs w:val="28"/>
        </w:rPr>
        <w:t xml:space="preserve">вопрос вывоза ТКО остается на повестке дня. С середины января 2021 года и </w:t>
      </w:r>
      <w:r w:rsidR="002B15F1">
        <w:rPr>
          <w:sz w:val="28"/>
          <w:szCs w:val="28"/>
        </w:rPr>
        <w:t>д</w:t>
      </w:r>
      <w:r w:rsidR="0014448E">
        <w:rPr>
          <w:sz w:val="28"/>
          <w:szCs w:val="28"/>
        </w:rPr>
        <w:t xml:space="preserve">о </w:t>
      </w:r>
      <w:r w:rsidR="002B15F1">
        <w:rPr>
          <w:sz w:val="28"/>
          <w:szCs w:val="28"/>
        </w:rPr>
        <w:t xml:space="preserve">марта 2021 г. </w:t>
      </w:r>
      <w:r w:rsidR="001879E8">
        <w:rPr>
          <w:sz w:val="28"/>
          <w:szCs w:val="28"/>
        </w:rPr>
        <w:t xml:space="preserve">мусор не вывозился. Неоднократно обращались жители </w:t>
      </w:r>
      <w:proofErr w:type="spellStart"/>
      <w:r w:rsidR="001879E8">
        <w:rPr>
          <w:sz w:val="28"/>
          <w:szCs w:val="28"/>
        </w:rPr>
        <w:t>с.Судбище</w:t>
      </w:r>
      <w:proofErr w:type="spellEnd"/>
      <w:r w:rsidR="001879E8">
        <w:rPr>
          <w:sz w:val="28"/>
          <w:szCs w:val="28"/>
        </w:rPr>
        <w:t xml:space="preserve"> в администрацию с/п, </w:t>
      </w:r>
      <w:proofErr w:type="gramStart"/>
      <w:r w:rsidR="001879E8">
        <w:rPr>
          <w:sz w:val="28"/>
          <w:szCs w:val="28"/>
        </w:rPr>
        <w:t>звонили  оператору</w:t>
      </w:r>
      <w:proofErr w:type="gramEnd"/>
      <w:r w:rsidR="001879E8">
        <w:rPr>
          <w:sz w:val="28"/>
          <w:szCs w:val="28"/>
        </w:rPr>
        <w:t xml:space="preserve"> в ООО «Зеленая роща». </w:t>
      </w:r>
      <w:r w:rsidR="00795321">
        <w:rPr>
          <w:sz w:val="28"/>
          <w:szCs w:val="28"/>
        </w:rPr>
        <w:t>И только после коллективного письменного обращения в прокуратуру зимние залежи были вывезены.</w:t>
      </w:r>
    </w:p>
    <w:p w14:paraId="3C0075AB" w14:textId="1F8C4F2C" w:rsidR="00F2001B" w:rsidRDefault="00F2001B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проводились</w:t>
      </w:r>
      <w:r w:rsidR="0083088B">
        <w:rPr>
          <w:sz w:val="28"/>
          <w:szCs w:val="28"/>
        </w:rPr>
        <w:t xml:space="preserve"> сходы граждан, встречи с населением.</w:t>
      </w:r>
    </w:p>
    <w:p w14:paraId="14973927" w14:textId="4651252C" w:rsidR="00DC16FF" w:rsidRDefault="002B15F1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6FF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 xml:space="preserve">За этот период было проведено </w:t>
      </w:r>
      <w:r w:rsidR="00B57E78">
        <w:rPr>
          <w:sz w:val="28"/>
          <w:szCs w:val="28"/>
        </w:rPr>
        <w:t>7</w:t>
      </w:r>
      <w:r w:rsidR="00DC16FF" w:rsidRPr="00B860FF">
        <w:rPr>
          <w:sz w:val="28"/>
          <w:szCs w:val="28"/>
        </w:rPr>
        <w:t xml:space="preserve"> встреч с жителями сельского поселения в</w:t>
      </w:r>
      <w:r w:rsidR="00DC16FF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>рамках проведения сходов граждан и встреч в рамках проведения</w:t>
      </w:r>
      <w:r w:rsidR="00DC16FF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>публичных слушаний по различным вопросам деятельности.</w:t>
      </w:r>
    </w:p>
    <w:p w14:paraId="08783E79" w14:textId="77777777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>Приём граждан по личным вопросам осуществляется:</w:t>
      </w:r>
    </w:p>
    <w:p w14:paraId="08016F5E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-главой сельского поселения </w:t>
      </w:r>
      <w:r>
        <w:rPr>
          <w:sz w:val="28"/>
          <w:szCs w:val="28"/>
        </w:rPr>
        <w:t>понедельник, пятница</w:t>
      </w:r>
      <w:r w:rsidRPr="00B860FF">
        <w:rPr>
          <w:sz w:val="28"/>
          <w:szCs w:val="28"/>
        </w:rPr>
        <w:t xml:space="preserve"> с 9 до 1</w:t>
      </w:r>
      <w:r>
        <w:rPr>
          <w:sz w:val="28"/>
          <w:szCs w:val="28"/>
        </w:rPr>
        <w:t>2</w:t>
      </w:r>
      <w:r w:rsidRPr="00B860F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14:paraId="3A1A2099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-сотрудниками администрации ежедневно с 9 до 17 часов.</w:t>
      </w:r>
    </w:p>
    <w:p w14:paraId="498674AC" w14:textId="6AEA7957" w:rsidR="00553F55" w:rsidRDefault="00DC16FF" w:rsidP="0055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>В течение отчётного периода проводилась работа по выдаче документов по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оформлению прав собственности граждан на землю. Выдано </w:t>
      </w:r>
      <w:r>
        <w:rPr>
          <w:sz w:val="28"/>
          <w:szCs w:val="28"/>
        </w:rPr>
        <w:t>21</w:t>
      </w:r>
      <w:r w:rsidR="007376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справок (о присвоении почтового адреса, о проживании, по вопросам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принадлежности объектов недвижимости, о составе семьи). Кроме этого по</w:t>
      </w:r>
      <w:r>
        <w:rPr>
          <w:sz w:val="28"/>
          <w:szCs w:val="28"/>
        </w:rPr>
        <w:t xml:space="preserve"> </w:t>
      </w:r>
      <w:r w:rsidR="00AD1909">
        <w:rPr>
          <w:sz w:val="28"/>
          <w:szCs w:val="28"/>
        </w:rPr>
        <w:t>запросам</w:t>
      </w:r>
      <w:r w:rsidRPr="00B860FF">
        <w:rPr>
          <w:sz w:val="28"/>
          <w:szCs w:val="28"/>
        </w:rPr>
        <w:t xml:space="preserve"> </w:t>
      </w:r>
      <w:r w:rsidR="00DE036E">
        <w:rPr>
          <w:sz w:val="28"/>
          <w:szCs w:val="28"/>
        </w:rPr>
        <w:t>М</w:t>
      </w:r>
      <w:r w:rsidRPr="00B860FF">
        <w:rPr>
          <w:sz w:val="28"/>
          <w:szCs w:val="28"/>
        </w:rPr>
        <w:t>О</w:t>
      </w:r>
      <w:r w:rsidR="00DE036E"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МВД</w:t>
      </w:r>
      <w:r w:rsidR="00DE036E">
        <w:rPr>
          <w:sz w:val="28"/>
          <w:szCs w:val="28"/>
        </w:rPr>
        <w:t xml:space="preserve"> России «</w:t>
      </w:r>
      <w:proofErr w:type="gramStart"/>
      <w:r w:rsidR="00DE036E">
        <w:rPr>
          <w:sz w:val="28"/>
          <w:szCs w:val="28"/>
        </w:rPr>
        <w:t xml:space="preserve">Новодеревеньковское» </w:t>
      </w:r>
      <w:r w:rsidRPr="00B860FF">
        <w:rPr>
          <w:sz w:val="28"/>
          <w:szCs w:val="28"/>
        </w:rPr>
        <w:t xml:space="preserve"> выдавались</w:t>
      </w:r>
      <w:proofErr w:type="gramEnd"/>
      <w:r w:rsidRPr="00B860FF">
        <w:rPr>
          <w:sz w:val="28"/>
          <w:szCs w:val="28"/>
        </w:rPr>
        <w:t xml:space="preserve"> характеристики, справки о составе семьи и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личном подсобном хозяйстве. 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Администрацией ведётся учёт всех землевладений и землепользований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граждан в бумажном и электронном виде- </w:t>
      </w:r>
      <w:proofErr w:type="spellStart"/>
      <w:r w:rsidRPr="00B860FF">
        <w:rPr>
          <w:sz w:val="28"/>
          <w:szCs w:val="28"/>
        </w:rPr>
        <w:t>похозяйственн</w:t>
      </w:r>
      <w:r w:rsidR="00737680">
        <w:rPr>
          <w:sz w:val="28"/>
          <w:szCs w:val="28"/>
        </w:rPr>
        <w:t>ы</w:t>
      </w:r>
      <w:r w:rsidRPr="00B860FF">
        <w:rPr>
          <w:sz w:val="28"/>
          <w:szCs w:val="28"/>
        </w:rPr>
        <w:t>й</w:t>
      </w:r>
      <w:proofErr w:type="spellEnd"/>
      <w:r w:rsidRPr="00B860FF">
        <w:rPr>
          <w:sz w:val="28"/>
          <w:szCs w:val="28"/>
        </w:rPr>
        <w:t xml:space="preserve"> учёт. Все</w:t>
      </w:r>
      <w:r>
        <w:rPr>
          <w:sz w:val="28"/>
          <w:szCs w:val="28"/>
        </w:rPr>
        <w:t xml:space="preserve"> нормативно</w:t>
      </w:r>
      <w:r w:rsidRPr="00B860FF">
        <w:rPr>
          <w:sz w:val="28"/>
          <w:szCs w:val="28"/>
        </w:rPr>
        <w:t>-правовые акты (решения Совета</w:t>
      </w:r>
      <w:r>
        <w:rPr>
          <w:sz w:val="28"/>
          <w:szCs w:val="28"/>
        </w:rPr>
        <w:t xml:space="preserve">, </w:t>
      </w:r>
      <w:r w:rsidRPr="00B860FF">
        <w:rPr>
          <w:sz w:val="28"/>
          <w:szCs w:val="28"/>
        </w:rPr>
        <w:t>постановления и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распоря</w:t>
      </w:r>
      <w:r>
        <w:rPr>
          <w:sz w:val="28"/>
          <w:szCs w:val="28"/>
        </w:rPr>
        <w:t>жения главы сельского поселения</w:t>
      </w:r>
      <w:r w:rsidRPr="00B860FF">
        <w:rPr>
          <w:sz w:val="28"/>
          <w:szCs w:val="28"/>
        </w:rPr>
        <w:t>) своевременно размещаются на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информационном стенде </w:t>
      </w:r>
      <w:r w:rsidRPr="00B860FF">
        <w:rPr>
          <w:sz w:val="28"/>
          <w:szCs w:val="28"/>
        </w:rPr>
        <w:lastRenderedPageBreak/>
        <w:t>администрации сельского поселения и на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официаль</w:t>
      </w:r>
      <w:r>
        <w:rPr>
          <w:sz w:val="28"/>
          <w:szCs w:val="28"/>
        </w:rPr>
        <w:t>ном сайте сельского поселения</w:t>
      </w:r>
      <w:r w:rsidR="00553F55">
        <w:rPr>
          <w:sz w:val="28"/>
          <w:szCs w:val="28"/>
        </w:rPr>
        <w:t xml:space="preserve"> в сети «Интернет».</w:t>
      </w:r>
    </w:p>
    <w:p w14:paraId="0B6B12B5" w14:textId="29CD50E0" w:rsidR="00DC16FF" w:rsidRPr="00553F55" w:rsidRDefault="00933AC9" w:rsidP="00553F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C16FF" w:rsidRPr="00E13B48">
        <w:rPr>
          <w:b/>
          <w:sz w:val="28"/>
          <w:szCs w:val="28"/>
        </w:rPr>
        <w:t>Исполнение бюджета.</w:t>
      </w:r>
    </w:p>
    <w:p w14:paraId="46CAD3B3" w14:textId="2E05AA1E" w:rsidR="006F5B1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>Первой и основной составляющей развития поселения является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обеспеченность финансами, для этого ежегодно формируется бюджет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поселения. Формирование проводится в соответствии с Положением о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бюджетном процессе поселения и Бюджетным кодексом. Бюджет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утверждается </w:t>
      </w:r>
      <w:r w:rsidR="005106E1">
        <w:rPr>
          <w:sz w:val="28"/>
          <w:szCs w:val="28"/>
        </w:rPr>
        <w:t xml:space="preserve">сельским </w:t>
      </w:r>
      <w:r w:rsidRPr="00B860FF">
        <w:rPr>
          <w:sz w:val="28"/>
          <w:szCs w:val="28"/>
        </w:rPr>
        <w:t>Советом</w:t>
      </w:r>
      <w:r w:rsidR="005106E1">
        <w:rPr>
          <w:sz w:val="28"/>
          <w:szCs w:val="28"/>
        </w:rPr>
        <w:t xml:space="preserve"> народных депутатов</w:t>
      </w:r>
      <w:r w:rsidRPr="00B860FF">
        <w:rPr>
          <w:sz w:val="28"/>
          <w:szCs w:val="28"/>
        </w:rPr>
        <w:t xml:space="preserve"> после проведения публичных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слушаний. Исполнение бюджета поселения осуществляется в течение года</w:t>
      </w:r>
      <w:r>
        <w:rPr>
          <w:sz w:val="28"/>
          <w:szCs w:val="28"/>
        </w:rPr>
        <w:t xml:space="preserve">, </w:t>
      </w:r>
      <w:r w:rsidRPr="00B860FF">
        <w:rPr>
          <w:sz w:val="28"/>
          <w:szCs w:val="28"/>
        </w:rPr>
        <w:t>каждый квартал</w:t>
      </w:r>
      <w:r w:rsidR="003811DC">
        <w:rPr>
          <w:sz w:val="28"/>
          <w:szCs w:val="28"/>
        </w:rPr>
        <w:t>.</w:t>
      </w:r>
      <w:r w:rsidRPr="00B860FF">
        <w:rPr>
          <w:sz w:val="28"/>
          <w:szCs w:val="28"/>
        </w:rPr>
        <w:t xml:space="preserve"> </w:t>
      </w:r>
      <w:r w:rsidR="00ED3F49">
        <w:rPr>
          <w:sz w:val="28"/>
          <w:szCs w:val="28"/>
        </w:rPr>
        <w:t>И</w:t>
      </w:r>
      <w:r w:rsidRPr="00B860FF">
        <w:rPr>
          <w:sz w:val="28"/>
          <w:szCs w:val="28"/>
        </w:rPr>
        <w:t>нформация об исполнении бюджета рассматривается на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заседании </w:t>
      </w:r>
      <w:r w:rsidR="00ED3F49">
        <w:rPr>
          <w:sz w:val="28"/>
          <w:szCs w:val="28"/>
        </w:rPr>
        <w:t xml:space="preserve">сельского </w:t>
      </w:r>
      <w:r w:rsidRPr="00B860FF">
        <w:rPr>
          <w:sz w:val="28"/>
          <w:szCs w:val="28"/>
        </w:rPr>
        <w:t xml:space="preserve">Совета </w:t>
      </w:r>
      <w:r w:rsidR="00ED3F49">
        <w:rPr>
          <w:sz w:val="28"/>
          <w:szCs w:val="28"/>
        </w:rPr>
        <w:t>народных депутатов</w:t>
      </w:r>
      <w:r w:rsidRPr="00B86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Формирование, утверждение и контроль исполнения бюджета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осуществляется исходя из налоговых доходов сельского поселения,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определенных законодательством Российской Федерации.</w:t>
      </w:r>
    </w:p>
    <w:p w14:paraId="5476A3E1" w14:textId="04C5A69C" w:rsidR="00DC16FF" w:rsidRPr="00B860FF" w:rsidRDefault="006F5B1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B48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>По состоянию на 01.01.20</w:t>
      </w:r>
      <w:r w:rsidR="00DC16F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C16FF" w:rsidRPr="00B860FF">
        <w:rPr>
          <w:sz w:val="28"/>
          <w:szCs w:val="28"/>
        </w:rPr>
        <w:t xml:space="preserve"> года в бюджет сельского поселения поступили</w:t>
      </w:r>
      <w:r w:rsidR="00DC16FF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 xml:space="preserve">доходы в сумме </w:t>
      </w:r>
      <w:r w:rsidR="00977ADA">
        <w:rPr>
          <w:b/>
          <w:sz w:val="28"/>
          <w:szCs w:val="28"/>
        </w:rPr>
        <w:t>5998,9 тыс.</w:t>
      </w:r>
      <w:r w:rsidR="00DC16FF" w:rsidRPr="00B860FF">
        <w:rPr>
          <w:sz w:val="28"/>
          <w:szCs w:val="28"/>
        </w:rPr>
        <w:t xml:space="preserve"> руб.</w:t>
      </w:r>
    </w:p>
    <w:p w14:paraId="6679CF2B" w14:textId="30C84C29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За 20</w:t>
      </w:r>
      <w:r w:rsidR="006F5B1F">
        <w:rPr>
          <w:sz w:val="28"/>
          <w:szCs w:val="28"/>
        </w:rPr>
        <w:t>20</w:t>
      </w:r>
      <w:r w:rsidRPr="00B860FF">
        <w:rPr>
          <w:sz w:val="28"/>
          <w:szCs w:val="28"/>
        </w:rPr>
        <w:t xml:space="preserve"> год в бюджет сельского поселения поступило:</w:t>
      </w:r>
    </w:p>
    <w:p w14:paraId="6A0D9C0E" w14:textId="24911E79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- налог</w:t>
      </w:r>
      <w:r w:rsidR="00977ADA">
        <w:rPr>
          <w:sz w:val="28"/>
          <w:szCs w:val="28"/>
        </w:rPr>
        <w:t xml:space="preserve"> на доходы физических лиц</w:t>
      </w:r>
      <w:r w:rsidRPr="00B860FF">
        <w:rPr>
          <w:sz w:val="28"/>
          <w:szCs w:val="28"/>
        </w:rPr>
        <w:t xml:space="preserve"> –</w:t>
      </w:r>
      <w:r w:rsidRPr="00E35099">
        <w:rPr>
          <w:b/>
          <w:sz w:val="28"/>
          <w:szCs w:val="28"/>
        </w:rPr>
        <w:t>1</w:t>
      </w:r>
      <w:r w:rsidR="00B27D83">
        <w:rPr>
          <w:b/>
          <w:sz w:val="28"/>
          <w:szCs w:val="28"/>
        </w:rPr>
        <w:t>74,2 тыс.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руб</w:t>
      </w:r>
      <w:r w:rsidR="00DE18B4">
        <w:rPr>
          <w:sz w:val="28"/>
          <w:szCs w:val="28"/>
        </w:rPr>
        <w:t>.</w:t>
      </w:r>
    </w:p>
    <w:p w14:paraId="2728B375" w14:textId="7B8BD069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60FF">
        <w:rPr>
          <w:sz w:val="28"/>
          <w:szCs w:val="28"/>
        </w:rPr>
        <w:t xml:space="preserve">имущественный налог (с физических лиц) </w:t>
      </w:r>
      <w:r>
        <w:rPr>
          <w:sz w:val="28"/>
          <w:szCs w:val="28"/>
        </w:rPr>
        <w:t>–</w:t>
      </w:r>
      <w:r w:rsidRPr="00B860FF">
        <w:rPr>
          <w:sz w:val="28"/>
          <w:szCs w:val="28"/>
        </w:rPr>
        <w:t xml:space="preserve"> </w:t>
      </w:r>
      <w:r w:rsidR="00B27D83">
        <w:rPr>
          <w:b/>
          <w:sz w:val="28"/>
          <w:szCs w:val="28"/>
        </w:rPr>
        <w:t>156,7 тыс.</w:t>
      </w:r>
      <w:r w:rsidR="00AB7A61">
        <w:rPr>
          <w:b/>
          <w:sz w:val="28"/>
          <w:szCs w:val="28"/>
        </w:rPr>
        <w:t xml:space="preserve"> </w:t>
      </w:r>
      <w:r w:rsidRPr="00B860FF">
        <w:rPr>
          <w:sz w:val="28"/>
          <w:szCs w:val="28"/>
        </w:rPr>
        <w:t>руб</w:t>
      </w:r>
      <w:r w:rsidR="00DE18B4">
        <w:rPr>
          <w:sz w:val="28"/>
          <w:szCs w:val="28"/>
        </w:rPr>
        <w:t>.</w:t>
      </w:r>
    </w:p>
    <w:p w14:paraId="5F795855" w14:textId="2C094481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- земельный налог– </w:t>
      </w:r>
      <w:r w:rsidR="00AB7A61">
        <w:rPr>
          <w:b/>
          <w:sz w:val="28"/>
          <w:szCs w:val="28"/>
        </w:rPr>
        <w:t>2083,2 тыс. руб.</w:t>
      </w:r>
      <w:r w:rsidRPr="00B860FF">
        <w:rPr>
          <w:sz w:val="28"/>
          <w:szCs w:val="28"/>
        </w:rPr>
        <w:t xml:space="preserve"> </w:t>
      </w:r>
    </w:p>
    <w:p w14:paraId="4D3EA3FF" w14:textId="63A55F5F" w:rsidR="00DC16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- единый сельскохозяйственный налог – </w:t>
      </w:r>
      <w:r w:rsidR="00AB7A61">
        <w:rPr>
          <w:b/>
          <w:sz w:val="28"/>
          <w:szCs w:val="28"/>
        </w:rPr>
        <w:t>70</w:t>
      </w:r>
      <w:r w:rsidRPr="00E35099">
        <w:rPr>
          <w:b/>
          <w:sz w:val="28"/>
          <w:szCs w:val="28"/>
        </w:rPr>
        <w:t>,</w:t>
      </w:r>
      <w:proofErr w:type="gramStart"/>
      <w:r w:rsidR="00AB7A61">
        <w:rPr>
          <w:b/>
          <w:sz w:val="28"/>
          <w:szCs w:val="28"/>
        </w:rPr>
        <w:t>0</w:t>
      </w:r>
      <w:r w:rsidRPr="00B860FF">
        <w:rPr>
          <w:sz w:val="28"/>
          <w:szCs w:val="28"/>
        </w:rPr>
        <w:t xml:space="preserve"> </w:t>
      </w:r>
      <w:r w:rsidR="00AB7A61">
        <w:rPr>
          <w:sz w:val="28"/>
          <w:szCs w:val="28"/>
        </w:rPr>
        <w:t xml:space="preserve"> тыс.</w:t>
      </w:r>
      <w:proofErr w:type="gramEnd"/>
      <w:r w:rsidR="00DE18B4"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руб</w:t>
      </w:r>
      <w:r w:rsidR="00DE18B4">
        <w:rPr>
          <w:sz w:val="28"/>
          <w:szCs w:val="28"/>
        </w:rPr>
        <w:t>.</w:t>
      </w:r>
    </w:p>
    <w:p w14:paraId="5A48A38A" w14:textId="72FA6371" w:rsidR="00DE18B4" w:rsidRPr="00B860FF" w:rsidRDefault="00DE18B4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</w:t>
      </w:r>
      <w:r w:rsidR="00492E6A">
        <w:rPr>
          <w:sz w:val="28"/>
          <w:szCs w:val="28"/>
        </w:rPr>
        <w:t xml:space="preserve"> доходы- 30,0 тыс.</w:t>
      </w:r>
      <w:r w:rsidR="00A1617B">
        <w:rPr>
          <w:sz w:val="28"/>
          <w:szCs w:val="28"/>
        </w:rPr>
        <w:t xml:space="preserve"> </w:t>
      </w:r>
      <w:r w:rsidR="00492E6A">
        <w:rPr>
          <w:sz w:val="28"/>
          <w:szCs w:val="28"/>
        </w:rPr>
        <w:t>руб.</w:t>
      </w:r>
    </w:p>
    <w:p w14:paraId="772655C9" w14:textId="53ABCF4B" w:rsidR="00DC16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- </w:t>
      </w:r>
      <w:r w:rsidR="00492E6A">
        <w:rPr>
          <w:sz w:val="28"/>
          <w:szCs w:val="28"/>
        </w:rPr>
        <w:t>субсидии</w:t>
      </w:r>
      <w:proofErr w:type="gramStart"/>
      <w:r w:rsidR="00492E6A">
        <w:rPr>
          <w:sz w:val="28"/>
          <w:szCs w:val="28"/>
        </w:rPr>
        <w:t xml:space="preserve">- </w:t>
      </w:r>
      <w:r w:rsidRPr="00B860FF">
        <w:rPr>
          <w:sz w:val="28"/>
          <w:szCs w:val="28"/>
        </w:rPr>
        <w:t xml:space="preserve"> </w:t>
      </w:r>
      <w:r w:rsidR="00492E6A">
        <w:rPr>
          <w:b/>
          <w:sz w:val="28"/>
          <w:szCs w:val="28"/>
        </w:rPr>
        <w:t>929</w:t>
      </w:r>
      <w:proofErr w:type="gramEnd"/>
      <w:r w:rsidR="00492E6A">
        <w:rPr>
          <w:b/>
          <w:sz w:val="28"/>
          <w:szCs w:val="28"/>
        </w:rPr>
        <w:t>,7 тыс. руб.</w:t>
      </w:r>
      <w:r w:rsidRPr="00B860FF">
        <w:rPr>
          <w:sz w:val="28"/>
          <w:szCs w:val="28"/>
        </w:rPr>
        <w:t xml:space="preserve"> </w:t>
      </w:r>
    </w:p>
    <w:p w14:paraId="14B5EC4B" w14:textId="34ED5AD6" w:rsidR="00DC16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– </w:t>
      </w:r>
      <w:r w:rsidRPr="00E35099">
        <w:rPr>
          <w:b/>
          <w:sz w:val="28"/>
          <w:szCs w:val="28"/>
        </w:rPr>
        <w:t>1</w:t>
      </w:r>
      <w:r w:rsidR="006E3B3A">
        <w:rPr>
          <w:b/>
          <w:sz w:val="28"/>
          <w:szCs w:val="28"/>
        </w:rPr>
        <w:t>18,8 тыс.</w:t>
      </w:r>
      <w:r>
        <w:rPr>
          <w:sz w:val="28"/>
          <w:szCs w:val="28"/>
        </w:rPr>
        <w:t xml:space="preserve"> руб</w:t>
      </w:r>
      <w:r w:rsidR="006E3B3A">
        <w:rPr>
          <w:sz w:val="28"/>
          <w:szCs w:val="28"/>
        </w:rPr>
        <w:t>.</w:t>
      </w:r>
    </w:p>
    <w:p w14:paraId="2236BEDB" w14:textId="1A648DFF" w:rsidR="00DC16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-дотации – </w:t>
      </w:r>
      <w:r w:rsidR="006E3B3A">
        <w:rPr>
          <w:b/>
          <w:sz w:val="28"/>
          <w:szCs w:val="28"/>
        </w:rPr>
        <w:t>432,3 тыс. руб.</w:t>
      </w:r>
      <w:r>
        <w:rPr>
          <w:sz w:val="28"/>
          <w:szCs w:val="28"/>
        </w:rPr>
        <w:t xml:space="preserve"> </w:t>
      </w:r>
    </w:p>
    <w:p w14:paraId="2944A795" w14:textId="761A2597" w:rsidR="00DC16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продажи материальных и нематериальных активов- </w:t>
      </w:r>
      <w:r w:rsidR="009310DC">
        <w:rPr>
          <w:b/>
          <w:sz w:val="28"/>
          <w:szCs w:val="28"/>
        </w:rPr>
        <w:t>1626,4 тыс.</w:t>
      </w:r>
      <w:r>
        <w:rPr>
          <w:sz w:val="28"/>
          <w:szCs w:val="28"/>
        </w:rPr>
        <w:t xml:space="preserve"> руб</w:t>
      </w:r>
      <w:r w:rsidR="009310DC">
        <w:rPr>
          <w:sz w:val="28"/>
          <w:szCs w:val="28"/>
        </w:rPr>
        <w:t>.</w:t>
      </w:r>
    </w:p>
    <w:p w14:paraId="49DDD8AB" w14:textId="772786E2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реализации иного имущества – </w:t>
      </w:r>
      <w:r w:rsidRPr="00E35099">
        <w:rPr>
          <w:b/>
          <w:sz w:val="28"/>
          <w:szCs w:val="28"/>
        </w:rPr>
        <w:t>2</w:t>
      </w:r>
      <w:r w:rsidR="00046A5E">
        <w:rPr>
          <w:b/>
          <w:sz w:val="28"/>
          <w:szCs w:val="28"/>
        </w:rPr>
        <w:t>3</w:t>
      </w:r>
      <w:r w:rsidR="00D43C0F">
        <w:rPr>
          <w:b/>
          <w:sz w:val="28"/>
          <w:szCs w:val="28"/>
        </w:rPr>
        <w:t>1</w:t>
      </w:r>
      <w:r w:rsidR="00046A5E">
        <w:rPr>
          <w:b/>
          <w:sz w:val="28"/>
          <w:szCs w:val="28"/>
        </w:rPr>
        <w:t>,.8 тыс.</w:t>
      </w:r>
      <w:r>
        <w:rPr>
          <w:sz w:val="28"/>
          <w:szCs w:val="28"/>
        </w:rPr>
        <w:t xml:space="preserve"> руб</w:t>
      </w:r>
      <w:r w:rsidR="00AB422B">
        <w:rPr>
          <w:sz w:val="28"/>
          <w:szCs w:val="28"/>
        </w:rPr>
        <w:t>.</w:t>
      </w:r>
    </w:p>
    <w:p w14:paraId="5ECDF448" w14:textId="6773B0C1" w:rsidR="00DC16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B860FF">
        <w:rPr>
          <w:sz w:val="28"/>
          <w:szCs w:val="28"/>
        </w:rPr>
        <w:t>рендная плата -</w:t>
      </w:r>
      <w:r w:rsidR="00046A5E">
        <w:rPr>
          <w:b/>
          <w:sz w:val="28"/>
          <w:szCs w:val="28"/>
        </w:rPr>
        <w:t>28,8 тыс.</w:t>
      </w:r>
      <w:r>
        <w:rPr>
          <w:sz w:val="28"/>
          <w:szCs w:val="28"/>
        </w:rPr>
        <w:t xml:space="preserve"> руб</w:t>
      </w:r>
      <w:r w:rsidR="00AB422B">
        <w:rPr>
          <w:sz w:val="28"/>
          <w:szCs w:val="28"/>
        </w:rPr>
        <w:t>.</w:t>
      </w:r>
    </w:p>
    <w:p w14:paraId="086634EA" w14:textId="68F64182" w:rsidR="00D43C0F" w:rsidRPr="00B860FF" w:rsidRDefault="00D43C0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трансферты-117,0 тыс. руб.</w:t>
      </w:r>
    </w:p>
    <w:p w14:paraId="1E215808" w14:textId="1AED67DC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Расходная часть бюджета составила – </w:t>
      </w:r>
      <w:r w:rsidR="00F73545">
        <w:rPr>
          <w:b/>
          <w:sz w:val="28"/>
          <w:szCs w:val="28"/>
        </w:rPr>
        <w:t>4835,5 тыс.</w:t>
      </w:r>
      <w:r w:rsidRPr="00B860FF">
        <w:rPr>
          <w:sz w:val="28"/>
          <w:szCs w:val="28"/>
        </w:rPr>
        <w:t xml:space="preserve"> руб</w:t>
      </w:r>
      <w:r w:rsidR="00AB422B">
        <w:rPr>
          <w:sz w:val="28"/>
          <w:szCs w:val="28"/>
        </w:rPr>
        <w:t>.</w:t>
      </w:r>
    </w:p>
    <w:p w14:paraId="003AF7A3" w14:textId="55079F35" w:rsidR="00DC16FF" w:rsidRPr="00B860FF" w:rsidRDefault="00DC16FF" w:rsidP="00B860FF">
      <w:pPr>
        <w:jc w:val="both"/>
        <w:rPr>
          <w:sz w:val="28"/>
          <w:szCs w:val="28"/>
        </w:rPr>
      </w:pPr>
      <w:proofErr w:type="spellStart"/>
      <w:r w:rsidRPr="00B860FF">
        <w:rPr>
          <w:sz w:val="28"/>
          <w:szCs w:val="28"/>
        </w:rPr>
        <w:t>В.ч</w:t>
      </w:r>
      <w:proofErr w:type="spellEnd"/>
      <w:r w:rsidRPr="00B860FF">
        <w:rPr>
          <w:sz w:val="28"/>
          <w:szCs w:val="28"/>
        </w:rPr>
        <w:t xml:space="preserve"> функционирование местной администрации- </w:t>
      </w:r>
      <w:r w:rsidRPr="00037928">
        <w:rPr>
          <w:b/>
          <w:sz w:val="28"/>
          <w:szCs w:val="28"/>
        </w:rPr>
        <w:t>1</w:t>
      </w:r>
      <w:r w:rsidR="00F73545">
        <w:rPr>
          <w:b/>
          <w:sz w:val="28"/>
          <w:szCs w:val="28"/>
        </w:rPr>
        <w:t>831,1</w:t>
      </w:r>
      <w:r>
        <w:rPr>
          <w:sz w:val="28"/>
          <w:szCs w:val="28"/>
        </w:rPr>
        <w:t xml:space="preserve"> </w:t>
      </w:r>
      <w:r w:rsidR="00AB422B">
        <w:rPr>
          <w:sz w:val="28"/>
          <w:szCs w:val="28"/>
        </w:rPr>
        <w:t>тыс. руб.</w:t>
      </w:r>
    </w:p>
    <w:p w14:paraId="713ADBB0" w14:textId="7E05D560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Благоустройство населенных пунктов </w:t>
      </w:r>
      <w:r w:rsidR="00DC1326">
        <w:rPr>
          <w:sz w:val="28"/>
          <w:szCs w:val="28"/>
        </w:rPr>
        <w:t>–</w:t>
      </w:r>
      <w:r w:rsidR="00DC1326">
        <w:rPr>
          <w:b/>
          <w:sz w:val="28"/>
          <w:szCs w:val="28"/>
        </w:rPr>
        <w:t xml:space="preserve"> 1305,1 тыс.</w:t>
      </w:r>
      <w:r>
        <w:rPr>
          <w:b/>
          <w:sz w:val="28"/>
          <w:szCs w:val="28"/>
        </w:rPr>
        <w:t xml:space="preserve"> </w:t>
      </w:r>
      <w:r w:rsidRPr="00037928">
        <w:rPr>
          <w:sz w:val="28"/>
          <w:szCs w:val="28"/>
        </w:rPr>
        <w:t>руб</w:t>
      </w:r>
      <w:r w:rsidR="00B354D9">
        <w:rPr>
          <w:sz w:val="28"/>
          <w:szCs w:val="28"/>
        </w:rPr>
        <w:t>.</w:t>
      </w:r>
    </w:p>
    <w:p w14:paraId="7A0AE6F9" w14:textId="38DF8B48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На обеспечение деятельности культуры- </w:t>
      </w:r>
      <w:r w:rsidRPr="00037928">
        <w:rPr>
          <w:b/>
          <w:sz w:val="28"/>
          <w:szCs w:val="28"/>
        </w:rPr>
        <w:t>12</w:t>
      </w:r>
      <w:r w:rsidR="00DC1326">
        <w:rPr>
          <w:b/>
          <w:sz w:val="28"/>
          <w:szCs w:val="28"/>
        </w:rPr>
        <w:t>53,7 тыс.</w:t>
      </w:r>
      <w:r w:rsidRPr="00B860FF">
        <w:rPr>
          <w:sz w:val="28"/>
          <w:szCs w:val="28"/>
        </w:rPr>
        <w:t xml:space="preserve"> руб</w:t>
      </w:r>
      <w:r w:rsidR="00B354D9">
        <w:rPr>
          <w:sz w:val="28"/>
          <w:szCs w:val="28"/>
        </w:rPr>
        <w:t>.</w:t>
      </w:r>
    </w:p>
    <w:p w14:paraId="0F4BC63C" w14:textId="77777777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>Адм</w:t>
      </w:r>
      <w:r>
        <w:rPr>
          <w:sz w:val="28"/>
          <w:szCs w:val="28"/>
        </w:rPr>
        <w:t>инистрацией сельского поселения</w:t>
      </w:r>
      <w:r w:rsidRPr="00B860FF">
        <w:rPr>
          <w:sz w:val="28"/>
          <w:szCs w:val="28"/>
        </w:rPr>
        <w:t xml:space="preserve"> ведется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активная работа по снижению задолженности по налогам.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года оказывалась помощь в оформлении различных справок для получения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де</w:t>
      </w:r>
      <w:r>
        <w:rPr>
          <w:sz w:val="28"/>
          <w:szCs w:val="28"/>
        </w:rPr>
        <w:t xml:space="preserve">тских пособий, субсидий. </w:t>
      </w:r>
      <w:r w:rsidRPr="00B860FF">
        <w:rPr>
          <w:sz w:val="28"/>
          <w:szCs w:val="28"/>
        </w:rPr>
        <w:t>Постоянно ведется профилактическая работа,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ведутся беседы, приглашаются на заседание </w:t>
      </w:r>
      <w:r>
        <w:rPr>
          <w:sz w:val="28"/>
          <w:szCs w:val="28"/>
        </w:rPr>
        <w:t>КДН</w:t>
      </w:r>
      <w:r w:rsidRPr="00B860FF">
        <w:rPr>
          <w:sz w:val="28"/>
          <w:szCs w:val="28"/>
        </w:rPr>
        <w:t>. Классными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руководителями, участковым уполномоченным полиции, фельдшером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организуются посещения на дому.</w:t>
      </w:r>
    </w:p>
    <w:p w14:paraId="6900B54D" w14:textId="4CE6B855" w:rsidR="00DC16FF" w:rsidRPr="00186448" w:rsidRDefault="00B6596A" w:rsidP="00B6596A">
      <w:pPr>
        <w:pStyle w:val="a5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C16FF" w:rsidRPr="00186448">
        <w:rPr>
          <w:b/>
          <w:sz w:val="28"/>
          <w:szCs w:val="28"/>
        </w:rPr>
        <w:t>Деятельность учреждений образования</w:t>
      </w:r>
      <w:r w:rsidR="00DC16FF">
        <w:rPr>
          <w:b/>
          <w:sz w:val="28"/>
          <w:szCs w:val="28"/>
        </w:rPr>
        <w:t>.</w:t>
      </w:r>
    </w:p>
    <w:p w14:paraId="5B382C14" w14:textId="44B5EFF3" w:rsidR="00DC16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>Из учреждений образования на территории сельского поселения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3</w:t>
      </w:r>
      <w:r w:rsidRPr="00B860FF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ы </w:t>
      </w:r>
      <w:r w:rsidRPr="00B860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это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Судбищенская</w:t>
      </w:r>
      <w:proofErr w:type="spellEnd"/>
      <w:r>
        <w:rPr>
          <w:sz w:val="28"/>
          <w:szCs w:val="28"/>
        </w:rPr>
        <w:t xml:space="preserve"> средняя общеобразовательная школа», 2 филиала МБОУ «</w:t>
      </w:r>
      <w:proofErr w:type="spellStart"/>
      <w:r>
        <w:rPr>
          <w:sz w:val="28"/>
          <w:szCs w:val="28"/>
        </w:rPr>
        <w:t>Паньковская</w:t>
      </w:r>
      <w:proofErr w:type="spellEnd"/>
      <w:r>
        <w:rPr>
          <w:sz w:val="28"/>
          <w:szCs w:val="28"/>
        </w:rPr>
        <w:t xml:space="preserve"> средняя общеобразовательная школа»: Дубровский и </w:t>
      </w:r>
      <w:proofErr w:type="spellStart"/>
      <w:r>
        <w:rPr>
          <w:sz w:val="28"/>
          <w:szCs w:val="28"/>
        </w:rPr>
        <w:t>Журавлиновский</w:t>
      </w:r>
      <w:proofErr w:type="spellEnd"/>
      <w:r>
        <w:rPr>
          <w:sz w:val="28"/>
          <w:szCs w:val="28"/>
        </w:rPr>
        <w:t xml:space="preserve"> филиал. Действует 3 детских сада: </w:t>
      </w:r>
      <w:proofErr w:type="spellStart"/>
      <w:r>
        <w:rPr>
          <w:sz w:val="28"/>
          <w:szCs w:val="28"/>
        </w:rPr>
        <w:t>Судбищенский</w:t>
      </w:r>
      <w:proofErr w:type="spellEnd"/>
      <w:r>
        <w:rPr>
          <w:sz w:val="28"/>
          <w:szCs w:val="28"/>
        </w:rPr>
        <w:t xml:space="preserve"> детский сад, </w:t>
      </w:r>
      <w:proofErr w:type="spellStart"/>
      <w:r>
        <w:rPr>
          <w:sz w:val="28"/>
          <w:szCs w:val="28"/>
        </w:rPr>
        <w:t>Дементьевский</w:t>
      </w:r>
      <w:proofErr w:type="spellEnd"/>
      <w:r>
        <w:rPr>
          <w:sz w:val="28"/>
          <w:szCs w:val="28"/>
        </w:rPr>
        <w:t xml:space="preserve"> детский сад, Дубровский детский </w:t>
      </w:r>
      <w:proofErr w:type="gramStart"/>
      <w:r>
        <w:rPr>
          <w:sz w:val="28"/>
          <w:szCs w:val="28"/>
        </w:rPr>
        <w:t>сад .</w:t>
      </w:r>
      <w:proofErr w:type="gramEnd"/>
    </w:p>
    <w:p w14:paraId="14FFE4B1" w14:textId="26E6FA32" w:rsidR="00DC16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фельдшерско</w:t>
      </w:r>
      <w:r w:rsidR="0045591C">
        <w:rPr>
          <w:sz w:val="28"/>
          <w:szCs w:val="28"/>
        </w:rPr>
        <w:t>-</w:t>
      </w:r>
      <w:r>
        <w:rPr>
          <w:sz w:val="28"/>
          <w:szCs w:val="28"/>
        </w:rPr>
        <w:t xml:space="preserve"> акушерских пунктов 3.</w:t>
      </w:r>
      <w:r w:rsidR="0045591C">
        <w:rPr>
          <w:sz w:val="28"/>
          <w:szCs w:val="28"/>
        </w:rPr>
        <w:t xml:space="preserve"> В 2020 году открыто новое здание ФАП </w:t>
      </w:r>
      <w:proofErr w:type="spellStart"/>
      <w:r w:rsidR="0045591C">
        <w:rPr>
          <w:sz w:val="28"/>
          <w:szCs w:val="28"/>
        </w:rPr>
        <w:t>д.Дементьевка</w:t>
      </w:r>
      <w:proofErr w:type="spellEnd"/>
      <w:r w:rsidR="0045591C">
        <w:rPr>
          <w:sz w:val="28"/>
          <w:szCs w:val="28"/>
        </w:rPr>
        <w:t>.</w:t>
      </w:r>
    </w:p>
    <w:p w14:paraId="37F52395" w14:textId="3E7FBCF9" w:rsidR="00DC16FF" w:rsidRPr="003F1EE3" w:rsidRDefault="00B6596A" w:rsidP="00B6596A">
      <w:pPr>
        <w:pStyle w:val="a5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C16FF" w:rsidRPr="003F1EE3">
        <w:rPr>
          <w:b/>
          <w:sz w:val="28"/>
          <w:szCs w:val="28"/>
        </w:rPr>
        <w:t>Деятельность учреждений культуры</w:t>
      </w:r>
      <w:r w:rsidR="00DC16FF">
        <w:rPr>
          <w:b/>
          <w:sz w:val="28"/>
          <w:szCs w:val="28"/>
        </w:rPr>
        <w:t>.</w:t>
      </w:r>
    </w:p>
    <w:p w14:paraId="71C92BDF" w14:textId="487463B0" w:rsidR="00CE5415" w:rsidRDefault="00DC16FF" w:rsidP="00ED544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В поселени</w:t>
      </w:r>
      <w:r w:rsidR="00DC1E9F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работают 2 </w:t>
      </w:r>
      <w:r w:rsidR="00DC1F91">
        <w:rPr>
          <w:sz w:val="28"/>
          <w:szCs w:val="28"/>
        </w:rPr>
        <w:t xml:space="preserve">учреждения культуры (ЦК </w:t>
      </w:r>
      <w:proofErr w:type="spellStart"/>
      <w:r w:rsidR="00DC1F91">
        <w:rPr>
          <w:sz w:val="28"/>
          <w:szCs w:val="28"/>
        </w:rPr>
        <w:t>Судбищенского</w:t>
      </w:r>
      <w:proofErr w:type="spellEnd"/>
      <w:r w:rsidR="00DC1F91">
        <w:rPr>
          <w:sz w:val="28"/>
          <w:szCs w:val="28"/>
        </w:rPr>
        <w:t xml:space="preserve"> с/поселения- директор Соколова С.Н., </w:t>
      </w:r>
      <w:proofErr w:type="spellStart"/>
      <w:r w:rsidR="00DC1F91">
        <w:rPr>
          <w:sz w:val="28"/>
          <w:szCs w:val="28"/>
        </w:rPr>
        <w:t>Дементьевский</w:t>
      </w:r>
      <w:proofErr w:type="spellEnd"/>
      <w:r w:rsidR="00DC1F91">
        <w:rPr>
          <w:sz w:val="28"/>
          <w:szCs w:val="28"/>
        </w:rPr>
        <w:t xml:space="preserve"> ДК</w:t>
      </w:r>
      <w:r w:rsidR="001D60F1">
        <w:rPr>
          <w:sz w:val="28"/>
          <w:szCs w:val="28"/>
        </w:rPr>
        <w:t xml:space="preserve">-худрук </w:t>
      </w:r>
      <w:proofErr w:type="spellStart"/>
      <w:r w:rsidR="001D60F1">
        <w:rPr>
          <w:sz w:val="28"/>
          <w:szCs w:val="28"/>
        </w:rPr>
        <w:t>Клокова</w:t>
      </w:r>
      <w:proofErr w:type="spellEnd"/>
      <w:r w:rsidR="001D60F1">
        <w:rPr>
          <w:sz w:val="28"/>
          <w:szCs w:val="28"/>
        </w:rPr>
        <w:t xml:space="preserve"> Л.И.</w:t>
      </w:r>
      <w:r w:rsidR="00DC1F91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которые </w:t>
      </w:r>
      <w:r w:rsidRPr="00B860FF">
        <w:rPr>
          <w:sz w:val="28"/>
          <w:szCs w:val="28"/>
        </w:rPr>
        <w:t>обеспечиваю</w:t>
      </w:r>
      <w:r>
        <w:rPr>
          <w:sz w:val="28"/>
          <w:szCs w:val="28"/>
        </w:rPr>
        <w:t>т</w:t>
      </w:r>
      <w:r w:rsidRPr="00B860FF">
        <w:rPr>
          <w:sz w:val="28"/>
          <w:szCs w:val="28"/>
        </w:rPr>
        <w:t xml:space="preserve"> реализацию культурно массового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мероприятия в соответствии с программами. Качество учреждений культуры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оценивается в первую очередь количеством проводимых культурно-массовых мероприятий, и их массовостью и качеством проводимых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мероприятий. На местах клубные работники совместно с сельской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библиотекой, школой </w:t>
      </w:r>
      <w:proofErr w:type="gramStart"/>
      <w:r w:rsidRPr="00B860FF">
        <w:rPr>
          <w:sz w:val="28"/>
          <w:szCs w:val="28"/>
        </w:rPr>
        <w:t xml:space="preserve">провели </w:t>
      </w:r>
      <w:r w:rsidR="00A10847">
        <w:rPr>
          <w:sz w:val="28"/>
          <w:szCs w:val="28"/>
        </w:rPr>
        <w:t xml:space="preserve"> ряд</w:t>
      </w:r>
      <w:proofErr w:type="gramEnd"/>
      <w:r w:rsidR="00A10847"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мероприяти</w:t>
      </w:r>
      <w:r w:rsidR="00A10847">
        <w:rPr>
          <w:sz w:val="28"/>
          <w:szCs w:val="28"/>
        </w:rPr>
        <w:t>й</w:t>
      </w:r>
      <w:r w:rsidRPr="00B860FF">
        <w:rPr>
          <w:sz w:val="28"/>
          <w:szCs w:val="28"/>
        </w:rPr>
        <w:t xml:space="preserve"> к различным знаменательным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датам и событиям. </w:t>
      </w:r>
      <w:r w:rsidRPr="00ED5442">
        <w:rPr>
          <w:rFonts w:ascii="Times New Roman" w:hAnsi="Times New Roman"/>
          <w:sz w:val="28"/>
          <w:szCs w:val="28"/>
        </w:rPr>
        <w:t>В 20</w:t>
      </w:r>
      <w:r w:rsidR="00653F71">
        <w:rPr>
          <w:rFonts w:ascii="Times New Roman" w:hAnsi="Times New Roman"/>
          <w:sz w:val="28"/>
          <w:szCs w:val="28"/>
        </w:rPr>
        <w:t>20</w:t>
      </w:r>
      <w:r w:rsidRPr="00ED5442">
        <w:rPr>
          <w:rFonts w:ascii="Times New Roman" w:hAnsi="Times New Roman"/>
          <w:sz w:val="28"/>
          <w:szCs w:val="28"/>
        </w:rPr>
        <w:t xml:space="preserve"> году было </w:t>
      </w:r>
      <w:r w:rsidR="00ED02E7">
        <w:rPr>
          <w:rFonts w:ascii="Times New Roman" w:hAnsi="Times New Roman"/>
          <w:sz w:val="28"/>
          <w:szCs w:val="28"/>
        </w:rPr>
        <w:t xml:space="preserve">ограничено </w:t>
      </w:r>
      <w:r w:rsidRPr="00ED5442">
        <w:rPr>
          <w:rFonts w:ascii="Times New Roman" w:hAnsi="Times New Roman"/>
          <w:sz w:val="28"/>
          <w:szCs w:val="28"/>
        </w:rPr>
        <w:t>проведен</w:t>
      </w:r>
      <w:r w:rsidR="00ED02E7">
        <w:rPr>
          <w:rFonts w:ascii="Times New Roman" w:hAnsi="Times New Roman"/>
          <w:sz w:val="28"/>
          <w:szCs w:val="28"/>
        </w:rPr>
        <w:t>ие</w:t>
      </w:r>
      <w:r w:rsidRPr="00ED5442">
        <w:rPr>
          <w:rFonts w:ascii="Times New Roman" w:hAnsi="Times New Roman"/>
          <w:sz w:val="28"/>
          <w:szCs w:val="28"/>
        </w:rPr>
        <w:t xml:space="preserve"> культурно-массовых мероприятий</w:t>
      </w:r>
      <w:r w:rsidR="00A40349">
        <w:rPr>
          <w:rFonts w:ascii="Times New Roman" w:hAnsi="Times New Roman"/>
          <w:sz w:val="28"/>
          <w:szCs w:val="28"/>
        </w:rPr>
        <w:t xml:space="preserve"> в связи с распространением новой </w:t>
      </w:r>
      <w:proofErr w:type="gramStart"/>
      <w:r w:rsidR="00A40349">
        <w:rPr>
          <w:rFonts w:ascii="Times New Roman" w:hAnsi="Times New Roman"/>
          <w:sz w:val="28"/>
          <w:szCs w:val="28"/>
        </w:rPr>
        <w:t xml:space="preserve">коронавирусной </w:t>
      </w:r>
      <w:r w:rsidRPr="00ED5442">
        <w:rPr>
          <w:rFonts w:ascii="Times New Roman" w:hAnsi="Times New Roman"/>
          <w:sz w:val="28"/>
          <w:szCs w:val="28"/>
        </w:rPr>
        <w:t xml:space="preserve"> </w:t>
      </w:r>
      <w:r w:rsidR="00A40349">
        <w:rPr>
          <w:rFonts w:ascii="Times New Roman" w:hAnsi="Times New Roman"/>
          <w:sz w:val="28"/>
          <w:szCs w:val="28"/>
        </w:rPr>
        <w:t>инфекции</w:t>
      </w:r>
      <w:proofErr w:type="gramEnd"/>
      <w:r w:rsidR="00A40349">
        <w:rPr>
          <w:rFonts w:ascii="Times New Roman" w:hAnsi="Times New Roman"/>
          <w:sz w:val="28"/>
          <w:szCs w:val="28"/>
        </w:rPr>
        <w:t xml:space="preserve">. </w:t>
      </w:r>
      <w:r w:rsidR="00CE5415">
        <w:rPr>
          <w:rFonts w:ascii="Times New Roman" w:hAnsi="Times New Roman"/>
          <w:sz w:val="28"/>
          <w:szCs w:val="28"/>
        </w:rPr>
        <w:t xml:space="preserve">Но все-таки в режиме онлайн проводились </w:t>
      </w:r>
      <w:r w:rsidR="00794746">
        <w:rPr>
          <w:rFonts w:ascii="Times New Roman" w:hAnsi="Times New Roman"/>
          <w:sz w:val="28"/>
          <w:szCs w:val="28"/>
        </w:rPr>
        <w:t xml:space="preserve">мероприятия, организованные ЦК </w:t>
      </w:r>
      <w:proofErr w:type="spellStart"/>
      <w:r w:rsidR="00794746">
        <w:rPr>
          <w:rFonts w:ascii="Times New Roman" w:hAnsi="Times New Roman"/>
          <w:sz w:val="28"/>
          <w:szCs w:val="28"/>
        </w:rPr>
        <w:lastRenderedPageBreak/>
        <w:t>Судбищенского</w:t>
      </w:r>
      <w:proofErr w:type="spellEnd"/>
      <w:r w:rsidR="007947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0847">
        <w:rPr>
          <w:rFonts w:ascii="Times New Roman" w:hAnsi="Times New Roman"/>
          <w:sz w:val="28"/>
          <w:szCs w:val="28"/>
        </w:rPr>
        <w:t>, что также доставило радость</w:t>
      </w:r>
      <w:r w:rsidR="00827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7A19">
        <w:rPr>
          <w:rFonts w:ascii="Times New Roman" w:hAnsi="Times New Roman"/>
          <w:sz w:val="28"/>
          <w:szCs w:val="28"/>
        </w:rPr>
        <w:t>и  хорошее</w:t>
      </w:r>
      <w:proofErr w:type="gramEnd"/>
      <w:r w:rsidR="00827A19">
        <w:rPr>
          <w:rFonts w:ascii="Times New Roman" w:hAnsi="Times New Roman"/>
          <w:sz w:val="28"/>
          <w:szCs w:val="28"/>
        </w:rPr>
        <w:t xml:space="preserve"> настроение жителям сельского поселения.</w:t>
      </w:r>
      <w:r w:rsidR="00B3014E">
        <w:rPr>
          <w:rFonts w:ascii="Times New Roman" w:hAnsi="Times New Roman"/>
          <w:sz w:val="28"/>
          <w:szCs w:val="28"/>
        </w:rPr>
        <w:t xml:space="preserve"> </w:t>
      </w:r>
    </w:p>
    <w:p w14:paraId="5262D755" w14:textId="7C754768" w:rsidR="00DC16FF" w:rsidRPr="006C750A" w:rsidRDefault="00794746" w:rsidP="00ED5442">
      <w:pPr>
        <w:rPr>
          <w:rFonts w:ascii="Times New Roman" w:hAnsi="Times New Roman"/>
          <w:b/>
          <w:bCs/>
          <w:sz w:val="28"/>
          <w:szCs w:val="28"/>
        </w:rPr>
      </w:pPr>
      <w:r w:rsidRPr="006C750A">
        <w:rPr>
          <w:rFonts w:ascii="Times New Roman" w:hAnsi="Times New Roman"/>
          <w:b/>
          <w:bCs/>
          <w:sz w:val="28"/>
          <w:szCs w:val="28"/>
        </w:rPr>
        <w:t>(</w:t>
      </w:r>
      <w:r w:rsidR="00DC16FF" w:rsidRPr="006C750A">
        <w:rPr>
          <w:rFonts w:ascii="Times New Roman" w:hAnsi="Times New Roman"/>
          <w:b/>
          <w:bCs/>
          <w:sz w:val="28"/>
          <w:szCs w:val="28"/>
        </w:rPr>
        <w:t xml:space="preserve">Новый год, Масленица, День защитника Отечества, Международный женский день, День вывода войск из Афганистана(на территории поселения проживают 12 воинов-интернационалистов), 100-летие деревни </w:t>
      </w:r>
      <w:proofErr w:type="spellStart"/>
      <w:r w:rsidR="00DC16FF" w:rsidRPr="006C750A">
        <w:rPr>
          <w:rFonts w:ascii="Times New Roman" w:hAnsi="Times New Roman"/>
          <w:b/>
          <w:bCs/>
          <w:sz w:val="28"/>
          <w:szCs w:val="28"/>
        </w:rPr>
        <w:t>Новолутовиново</w:t>
      </w:r>
      <w:proofErr w:type="spellEnd"/>
      <w:r w:rsidR="00DC16FF" w:rsidRPr="006C750A">
        <w:rPr>
          <w:rFonts w:ascii="Times New Roman" w:hAnsi="Times New Roman"/>
          <w:b/>
          <w:bCs/>
          <w:sz w:val="28"/>
          <w:szCs w:val="28"/>
        </w:rPr>
        <w:t xml:space="preserve">, день деревни </w:t>
      </w:r>
      <w:proofErr w:type="spellStart"/>
      <w:r w:rsidR="00DC16FF" w:rsidRPr="006C750A">
        <w:rPr>
          <w:rFonts w:ascii="Times New Roman" w:hAnsi="Times New Roman"/>
          <w:b/>
          <w:bCs/>
          <w:sz w:val="28"/>
          <w:szCs w:val="28"/>
        </w:rPr>
        <w:t>Дементьевка</w:t>
      </w:r>
      <w:proofErr w:type="spellEnd"/>
      <w:r w:rsidR="00DC16FF" w:rsidRPr="006C750A">
        <w:rPr>
          <w:rFonts w:ascii="Times New Roman" w:hAnsi="Times New Roman"/>
          <w:b/>
          <w:bCs/>
          <w:sz w:val="28"/>
          <w:szCs w:val="28"/>
        </w:rPr>
        <w:t>, День молодого избирателя, массовый велопробег Судбище - Михайловка «Мы за здоровый образ жизни», День пожилого человека, День народного единства, День матери, спортивные мероприятия.</w:t>
      </w:r>
      <w:r w:rsidR="006C750A" w:rsidRPr="006C750A">
        <w:rPr>
          <w:rFonts w:ascii="Times New Roman" w:hAnsi="Times New Roman"/>
          <w:b/>
          <w:bCs/>
          <w:sz w:val="28"/>
          <w:szCs w:val="28"/>
        </w:rPr>
        <w:t>)</w:t>
      </w:r>
    </w:p>
    <w:p w14:paraId="11FCF443" w14:textId="77777777" w:rsidR="006C750A" w:rsidRPr="006C750A" w:rsidRDefault="00DC16FF" w:rsidP="00ED5442">
      <w:pPr>
        <w:rPr>
          <w:rFonts w:ascii="Times New Roman" w:hAnsi="Times New Roman"/>
          <w:b/>
          <w:bCs/>
          <w:sz w:val="28"/>
          <w:szCs w:val="28"/>
        </w:rPr>
      </w:pPr>
      <w:r w:rsidRPr="006C750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3CF4AF57" w14:textId="590A7439" w:rsidR="006C750A" w:rsidRPr="006C750A" w:rsidRDefault="004D32B2" w:rsidP="00ED544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A3017">
        <w:rPr>
          <w:rFonts w:ascii="Times New Roman" w:hAnsi="Times New Roman"/>
          <w:b/>
          <w:bCs/>
          <w:sz w:val="28"/>
          <w:szCs w:val="28"/>
        </w:rPr>
        <w:t xml:space="preserve">Значимым событием в 2020 г. было строительство и открытие купели в </w:t>
      </w:r>
      <w:proofErr w:type="spellStart"/>
      <w:r w:rsidR="008A3017">
        <w:rPr>
          <w:rFonts w:ascii="Times New Roman" w:hAnsi="Times New Roman"/>
          <w:b/>
          <w:bCs/>
          <w:sz w:val="28"/>
          <w:szCs w:val="28"/>
        </w:rPr>
        <w:t>с.Судбище</w:t>
      </w:r>
      <w:proofErr w:type="spellEnd"/>
      <w:r w:rsidR="008A3017">
        <w:rPr>
          <w:rFonts w:ascii="Times New Roman" w:hAnsi="Times New Roman"/>
          <w:b/>
          <w:bCs/>
          <w:sz w:val="28"/>
          <w:szCs w:val="28"/>
        </w:rPr>
        <w:t>.</w:t>
      </w:r>
    </w:p>
    <w:p w14:paraId="34EBA74E" w14:textId="30335946" w:rsidR="00DC16FF" w:rsidRPr="00ED5442" w:rsidRDefault="00DC16FF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5442">
        <w:rPr>
          <w:rFonts w:ascii="Times New Roman" w:hAnsi="Times New Roman"/>
          <w:sz w:val="28"/>
          <w:szCs w:val="28"/>
        </w:rPr>
        <w:t xml:space="preserve">В православный праздник Крещения Господня жителям с. </w:t>
      </w:r>
      <w:proofErr w:type="gramStart"/>
      <w:r w:rsidRPr="00ED5442">
        <w:rPr>
          <w:rFonts w:ascii="Times New Roman" w:hAnsi="Times New Roman"/>
          <w:sz w:val="28"/>
          <w:szCs w:val="28"/>
        </w:rPr>
        <w:t>Судбище  не</w:t>
      </w:r>
      <w:proofErr w:type="gramEnd"/>
      <w:r w:rsidRPr="00ED5442">
        <w:rPr>
          <w:rFonts w:ascii="Times New Roman" w:hAnsi="Times New Roman"/>
          <w:sz w:val="28"/>
          <w:szCs w:val="28"/>
        </w:rPr>
        <w:t xml:space="preserve"> пришлось далеко ехать, чтобы набрать освященной воды и окунутся в купели. </w:t>
      </w:r>
      <w:proofErr w:type="gramStart"/>
      <w:r w:rsidRPr="00ED5442">
        <w:rPr>
          <w:rFonts w:ascii="Times New Roman" w:hAnsi="Times New Roman"/>
          <w:sz w:val="28"/>
          <w:szCs w:val="28"/>
        </w:rPr>
        <w:t>Благодаря  жителям</w:t>
      </w:r>
      <w:proofErr w:type="gramEnd"/>
      <w:r w:rsidRPr="00ED5442">
        <w:rPr>
          <w:rFonts w:ascii="Times New Roman" w:hAnsi="Times New Roman"/>
          <w:sz w:val="28"/>
          <w:szCs w:val="28"/>
        </w:rPr>
        <w:t xml:space="preserve"> села были  оборудованы места для освящения воды и купания. Установлены скамьи, сделаны деревянные перила и ступени, организовано горячее питание, в ночное время установлено освещение.</w:t>
      </w:r>
    </w:p>
    <w:p w14:paraId="4F7E237E" w14:textId="1F90D161" w:rsidR="00DC16FF" w:rsidRPr="00585451" w:rsidRDefault="00DC16FF" w:rsidP="00B860FF">
      <w:pPr>
        <w:jc w:val="both"/>
        <w:rPr>
          <w:b/>
          <w:bCs/>
          <w:sz w:val="28"/>
          <w:szCs w:val="28"/>
        </w:rPr>
      </w:pPr>
    </w:p>
    <w:p w14:paraId="35246F8B" w14:textId="38A83810" w:rsidR="00DC16FF" w:rsidRPr="003F1EE3" w:rsidRDefault="00A4183C" w:rsidP="00A4183C">
      <w:pPr>
        <w:pStyle w:val="a5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C16FF" w:rsidRPr="003F1EE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работе </w:t>
      </w:r>
      <w:r w:rsidR="00DC16FF" w:rsidRPr="003F1EE3">
        <w:rPr>
          <w:b/>
          <w:sz w:val="28"/>
          <w:szCs w:val="28"/>
        </w:rPr>
        <w:t>библиотек.</w:t>
      </w:r>
    </w:p>
    <w:p w14:paraId="51D7E802" w14:textId="77777777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>Библиотечное обслуживание населени</w:t>
      </w:r>
      <w:r>
        <w:rPr>
          <w:sz w:val="28"/>
          <w:szCs w:val="28"/>
        </w:rPr>
        <w:t>я производится силами библиотек</w:t>
      </w:r>
      <w:r w:rsidRPr="00B860FF">
        <w:rPr>
          <w:sz w:val="28"/>
          <w:szCs w:val="28"/>
        </w:rPr>
        <w:t>,</w:t>
      </w:r>
    </w:p>
    <w:p w14:paraId="62EC7DA0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расположенной 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Дементьевка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д.Дубровка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с.Судбище</w:t>
      </w:r>
      <w:proofErr w:type="spellEnd"/>
      <w:r w:rsidRPr="00B860FF">
        <w:rPr>
          <w:sz w:val="28"/>
          <w:szCs w:val="28"/>
        </w:rPr>
        <w:t>.</w:t>
      </w:r>
    </w:p>
    <w:p w14:paraId="259C485B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Книжный фонд составляет </w:t>
      </w:r>
      <w:r>
        <w:rPr>
          <w:sz w:val="28"/>
          <w:szCs w:val="28"/>
        </w:rPr>
        <w:t>10440</w:t>
      </w:r>
      <w:r w:rsidRPr="00B860FF">
        <w:rPr>
          <w:sz w:val="28"/>
          <w:szCs w:val="28"/>
        </w:rPr>
        <w:t xml:space="preserve"> книг</w:t>
      </w:r>
    </w:p>
    <w:p w14:paraId="77908DBE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Число читателей за год </w:t>
      </w:r>
      <w:r>
        <w:rPr>
          <w:sz w:val="28"/>
          <w:szCs w:val="28"/>
        </w:rPr>
        <w:t>292</w:t>
      </w:r>
    </w:p>
    <w:p w14:paraId="7F9AA52F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Книговыдача </w:t>
      </w:r>
      <w:r>
        <w:rPr>
          <w:sz w:val="28"/>
          <w:szCs w:val="28"/>
        </w:rPr>
        <w:t>6419</w:t>
      </w:r>
    </w:p>
    <w:p w14:paraId="6AC00351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Количество посещений -</w:t>
      </w:r>
      <w:r>
        <w:rPr>
          <w:sz w:val="28"/>
          <w:szCs w:val="28"/>
        </w:rPr>
        <w:t>5382</w:t>
      </w:r>
      <w:r w:rsidRPr="00B860FF">
        <w:rPr>
          <w:sz w:val="28"/>
          <w:szCs w:val="28"/>
        </w:rPr>
        <w:t>,</w:t>
      </w:r>
    </w:p>
    <w:p w14:paraId="634C3562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посещаемость </w:t>
      </w:r>
      <w:r>
        <w:rPr>
          <w:sz w:val="28"/>
          <w:szCs w:val="28"/>
        </w:rPr>
        <w:t>18.4%</w:t>
      </w:r>
      <w:r w:rsidRPr="00B860FF">
        <w:rPr>
          <w:sz w:val="28"/>
          <w:szCs w:val="28"/>
        </w:rPr>
        <w:t xml:space="preserve"> раз в год,</w:t>
      </w:r>
    </w:p>
    <w:p w14:paraId="7DA8CD36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читаемость </w:t>
      </w:r>
      <w:r>
        <w:rPr>
          <w:sz w:val="28"/>
          <w:szCs w:val="28"/>
        </w:rPr>
        <w:t>21</w:t>
      </w:r>
      <w:r w:rsidRPr="00B860FF">
        <w:rPr>
          <w:sz w:val="28"/>
          <w:szCs w:val="28"/>
        </w:rPr>
        <w:t xml:space="preserve"> </w:t>
      </w:r>
      <w:proofErr w:type="spellStart"/>
      <w:r w:rsidRPr="00B860FF">
        <w:rPr>
          <w:sz w:val="28"/>
          <w:szCs w:val="28"/>
        </w:rPr>
        <w:t>экз</w:t>
      </w:r>
      <w:proofErr w:type="spellEnd"/>
      <w:r w:rsidRPr="00B860FF">
        <w:rPr>
          <w:sz w:val="28"/>
          <w:szCs w:val="28"/>
        </w:rPr>
        <w:t>/чел,</w:t>
      </w:r>
    </w:p>
    <w:p w14:paraId="4FD57DF0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обращаемость </w:t>
      </w:r>
      <w:r>
        <w:rPr>
          <w:sz w:val="28"/>
          <w:szCs w:val="28"/>
        </w:rPr>
        <w:t>0,6%</w:t>
      </w:r>
    </w:p>
    <w:p w14:paraId="4C4D3AA0" w14:textId="77777777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B860FF">
        <w:rPr>
          <w:sz w:val="28"/>
          <w:szCs w:val="28"/>
        </w:rPr>
        <w:t>Кроме этого</w:t>
      </w:r>
      <w:proofErr w:type="gramEnd"/>
      <w:r w:rsidRPr="00B860FF">
        <w:rPr>
          <w:sz w:val="28"/>
          <w:szCs w:val="28"/>
        </w:rPr>
        <w:t xml:space="preserve"> в библиотеке постоянно проводятся тематические мероприятия,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</w:t>
      </w:r>
      <w:r>
        <w:rPr>
          <w:sz w:val="28"/>
          <w:szCs w:val="28"/>
        </w:rPr>
        <w:t xml:space="preserve">освященные торжественным датам. </w:t>
      </w:r>
    </w:p>
    <w:p w14:paraId="49CEEF2E" w14:textId="24D53D1D" w:rsidR="00DC16FF" w:rsidRPr="003F1EE3" w:rsidRDefault="00A4183C" w:rsidP="00A4183C">
      <w:pPr>
        <w:pStyle w:val="a5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DC16FF" w:rsidRPr="003F1EE3">
        <w:rPr>
          <w:b/>
          <w:sz w:val="28"/>
          <w:szCs w:val="28"/>
        </w:rPr>
        <w:t>Предприятия, занимающиеся сельским хозяйством на территории сельского поселения</w:t>
      </w:r>
      <w:r w:rsidR="00DC16FF">
        <w:rPr>
          <w:b/>
          <w:sz w:val="28"/>
          <w:szCs w:val="28"/>
        </w:rPr>
        <w:t>.</w:t>
      </w:r>
    </w:p>
    <w:p w14:paraId="215C70CA" w14:textId="77777777" w:rsidR="00603FF2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На территории поселения осуществляет финансово-хозяйственную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2 сельскохозяйственных предприятия ООО «Авангард Агро Орел» и ООО «Курск Агро Актив»</w:t>
      </w:r>
      <w:r w:rsidRPr="00B860FF">
        <w:rPr>
          <w:sz w:val="28"/>
          <w:szCs w:val="28"/>
        </w:rPr>
        <w:t xml:space="preserve"> с общей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численностью работающих около </w:t>
      </w:r>
      <w:r>
        <w:rPr>
          <w:sz w:val="28"/>
          <w:szCs w:val="28"/>
        </w:rPr>
        <w:t>50</w:t>
      </w:r>
      <w:r w:rsidRPr="00B860FF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Эт</w:t>
      </w:r>
      <w:r>
        <w:rPr>
          <w:sz w:val="28"/>
          <w:szCs w:val="28"/>
        </w:rPr>
        <w:t xml:space="preserve">и </w:t>
      </w:r>
      <w:r w:rsidRPr="00B860FF">
        <w:rPr>
          <w:sz w:val="28"/>
          <w:szCs w:val="28"/>
        </w:rPr>
        <w:t>предприяти</w:t>
      </w:r>
      <w:r>
        <w:rPr>
          <w:sz w:val="28"/>
          <w:szCs w:val="28"/>
        </w:rPr>
        <w:t>я ориентирова</w:t>
      </w:r>
      <w:r w:rsidRPr="00B860FF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B860FF">
        <w:rPr>
          <w:sz w:val="28"/>
          <w:szCs w:val="28"/>
        </w:rPr>
        <w:t xml:space="preserve"> на </w:t>
      </w:r>
      <w:r>
        <w:rPr>
          <w:sz w:val="28"/>
          <w:szCs w:val="28"/>
        </w:rPr>
        <w:t>выращивание зерновых</w:t>
      </w:r>
      <w:r w:rsidR="00695A39">
        <w:rPr>
          <w:sz w:val="28"/>
          <w:szCs w:val="28"/>
        </w:rPr>
        <w:t xml:space="preserve"> культур</w:t>
      </w:r>
      <w:r w:rsidRPr="00B86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Другие организации</w:t>
      </w:r>
      <w:r>
        <w:rPr>
          <w:sz w:val="28"/>
          <w:szCs w:val="28"/>
        </w:rPr>
        <w:t>: КФХ «</w:t>
      </w:r>
      <w:proofErr w:type="spellStart"/>
      <w:r>
        <w:rPr>
          <w:sz w:val="28"/>
          <w:szCs w:val="28"/>
        </w:rPr>
        <w:t>Пушинино</w:t>
      </w:r>
      <w:proofErr w:type="spellEnd"/>
      <w:r>
        <w:rPr>
          <w:sz w:val="28"/>
          <w:szCs w:val="28"/>
        </w:rPr>
        <w:t>», ИП «Демин».</w:t>
      </w:r>
    </w:p>
    <w:p w14:paraId="22BA967F" w14:textId="16F3C86B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На территории сельского поселения осуществляет свою деятельность также</w:t>
      </w:r>
      <w:r>
        <w:rPr>
          <w:sz w:val="28"/>
          <w:szCs w:val="28"/>
        </w:rPr>
        <w:t xml:space="preserve"> 3 </w:t>
      </w:r>
      <w:r w:rsidRPr="00B860FF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Pr="00B860FF">
        <w:rPr>
          <w:sz w:val="28"/>
          <w:szCs w:val="28"/>
        </w:rPr>
        <w:t xml:space="preserve"> Почты России. </w:t>
      </w:r>
      <w:r>
        <w:rPr>
          <w:sz w:val="28"/>
          <w:szCs w:val="28"/>
        </w:rPr>
        <w:t xml:space="preserve"> Почтовое отделение кроме </w:t>
      </w:r>
      <w:r w:rsidRPr="00B860FF">
        <w:rPr>
          <w:sz w:val="28"/>
          <w:szCs w:val="28"/>
        </w:rPr>
        <w:t xml:space="preserve">приема и распространения периодического </w:t>
      </w:r>
      <w:r>
        <w:rPr>
          <w:sz w:val="28"/>
          <w:szCs w:val="28"/>
        </w:rPr>
        <w:t xml:space="preserve">печатного издания, осуществляет </w:t>
      </w:r>
      <w:r w:rsidRPr="00B860FF">
        <w:rPr>
          <w:sz w:val="28"/>
          <w:szCs w:val="28"/>
        </w:rPr>
        <w:t>прием платежей по налогам, за комм</w:t>
      </w:r>
      <w:r>
        <w:rPr>
          <w:sz w:val="28"/>
          <w:szCs w:val="28"/>
        </w:rPr>
        <w:t xml:space="preserve">унальные услуги, услуги связи и </w:t>
      </w:r>
      <w:r w:rsidRPr="00B860FF">
        <w:rPr>
          <w:sz w:val="28"/>
          <w:szCs w:val="28"/>
        </w:rPr>
        <w:t>интернета.</w:t>
      </w:r>
    </w:p>
    <w:p w14:paraId="6B2C575B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Также у нас име</w:t>
      </w:r>
      <w:r>
        <w:rPr>
          <w:sz w:val="28"/>
          <w:szCs w:val="28"/>
        </w:rPr>
        <w:t>ю</w:t>
      </w:r>
      <w:r w:rsidRPr="00B860FF">
        <w:rPr>
          <w:sz w:val="28"/>
          <w:szCs w:val="28"/>
        </w:rPr>
        <w:t>тся магазин</w:t>
      </w:r>
      <w:r>
        <w:rPr>
          <w:sz w:val="28"/>
          <w:szCs w:val="28"/>
        </w:rPr>
        <w:t>ы</w:t>
      </w:r>
      <w:r w:rsidRPr="00B860FF">
        <w:rPr>
          <w:sz w:val="28"/>
          <w:szCs w:val="28"/>
        </w:rPr>
        <w:t xml:space="preserve"> повседневного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спроса</w:t>
      </w:r>
      <w:r>
        <w:rPr>
          <w:sz w:val="28"/>
          <w:szCs w:val="28"/>
        </w:rPr>
        <w:t>. ИП «Жилин», 3 магазина РАЙПО.</w:t>
      </w:r>
    </w:p>
    <w:p w14:paraId="1F203A5E" w14:textId="586D785E" w:rsidR="00DC16FF" w:rsidRPr="003F1EE3" w:rsidRDefault="00A4183C" w:rsidP="00A4183C">
      <w:pPr>
        <w:pStyle w:val="a5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C16FF" w:rsidRPr="003F1EE3">
        <w:rPr>
          <w:b/>
          <w:sz w:val="28"/>
          <w:szCs w:val="28"/>
        </w:rPr>
        <w:t>ЛПХ.</w:t>
      </w:r>
    </w:p>
    <w:p w14:paraId="61705D38" w14:textId="77777777" w:rsidR="00140AC1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60FF">
        <w:rPr>
          <w:sz w:val="28"/>
          <w:szCs w:val="28"/>
        </w:rPr>
        <w:t>На территории сельского поселения занимаются ведением личного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подсобного хозяйства </w:t>
      </w:r>
      <w:r>
        <w:rPr>
          <w:sz w:val="28"/>
          <w:szCs w:val="28"/>
        </w:rPr>
        <w:t>11</w:t>
      </w:r>
      <w:r w:rsidR="00773F93">
        <w:rPr>
          <w:sz w:val="28"/>
          <w:szCs w:val="28"/>
        </w:rPr>
        <w:t>2</w:t>
      </w:r>
      <w:r w:rsidRPr="00B860FF">
        <w:rPr>
          <w:sz w:val="28"/>
          <w:szCs w:val="28"/>
        </w:rPr>
        <w:t xml:space="preserve"> дворов,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34</w:t>
      </w:r>
      <w:r w:rsidRPr="00B860F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Количество скота в частном подворье на 01.01.20</w:t>
      </w:r>
      <w:r>
        <w:rPr>
          <w:sz w:val="28"/>
          <w:szCs w:val="28"/>
        </w:rPr>
        <w:t>2</w:t>
      </w:r>
      <w:r w:rsidR="002C1BDE">
        <w:rPr>
          <w:sz w:val="28"/>
          <w:szCs w:val="28"/>
        </w:rPr>
        <w:t>1</w:t>
      </w:r>
      <w:r w:rsidRPr="00B860FF">
        <w:rPr>
          <w:sz w:val="28"/>
          <w:szCs w:val="28"/>
        </w:rPr>
        <w:t xml:space="preserve"> года составляет </w:t>
      </w:r>
    </w:p>
    <w:p w14:paraId="326BE8D0" w14:textId="415B2A3E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КРС-</w:t>
      </w:r>
      <w:r w:rsidR="00644162">
        <w:rPr>
          <w:sz w:val="28"/>
          <w:szCs w:val="28"/>
        </w:rPr>
        <w:t>87</w:t>
      </w:r>
    </w:p>
    <w:p w14:paraId="70CF4408" w14:textId="6FC0A8C1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коровы</w:t>
      </w:r>
      <w:r>
        <w:rPr>
          <w:sz w:val="28"/>
          <w:szCs w:val="28"/>
        </w:rPr>
        <w:t>-</w:t>
      </w:r>
      <w:r w:rsidR="00126EA5">
        <w:rPr>
          <w:sz w:val="28"/>
          <w:szCs w:val="28"/>
        </w:rPr>
        <w:t>45</w:t>
      </w:r>
    </w:p>
    <w:p w14:paraId="5A71EA41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Лошадей</w:t>
      </w:r>
      <w:r>
        <w:rPr>
          <w:sz w:val="28"/>
          <w:szCs w:val="28"/>
        </w:rPr>
        <w:t>-6</w:t>
      </w:r>
    </w:p>
    <w:p w14:paraId="5F34A97C" w14:textId="43EC1563" w:rsidR="00DC16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Овец</w:t>
      </w:r>
      <w:r>
        <w:rPr>
          <w:sz w:val="28"/>
          <w:szCs w:val="28"/>
        </w:rPr>
        <w:t>-2</w:t>
      </w:r>
      <w:r w:rsidR="00126EA5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52FD5B4B" w14:textId="2FF7C331" w:rsidR="00FE41E2" w:rsidRPr="00B860FF" w:rsidRDefault="00FE41E2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>Козы-76</w:t>
      </w:r>
    </w:p>
    <w:p w14:paraId="0256ED24" w14:textId="19824E3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Птицы- </w:t>
      </w:r>
      <w:r w:rsidR="00126EA5">
        <w:rPr>
          <w:sz w:val="28"/>
          <w:szCs w:val="28"/>
        </w:rPr>
        <w:t>440</w:t>
      </w:r>
      <w:r>
        <w:rPr>
          <w:sz w:val="28"/>
          <w:szCs w:val="28"/>
        </w:rPr>
        <w:t>0</w:t>
      </w:r>
    </w:p>
    <w:p w14:paraId="5BD4318D" w14:textId="74B47FA8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Пчелосемей</w:t>
      </w:r>
      <w:r>
        <w:rPr>
          <w:sz w:val="28"/>
          <w:szCs w:val="28"/>
        </w:rPr>
        <w:t>-</w:t>
      </w:r>
      <w:r w:rsidR="00126EA5">
        <w:rPr>
          <w:sz w:val="28"/>
          <w:szCs w:val="28"/>
        </w:rPr>
        <w:t>534</w:t>
      </w:r>
    </w:p>
    <w:p w14:paraId="767DE642" w14:textId="5B8C50A8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Кроликов-</w:t>
      </w:r>
      <w:r>
        <w:rPr>
          <w:sz w:val="28"/>
          <w:szCs w:val="28"/>
        </w:rPr>
        <w:t>2</w:t>
      </w:r>
      <w:r w:rsidR="007B5181">
        <w:rPr>
          <w:sz w:val="28"/>
          <w:szCs w:val="28"/>
        </w:rPr>
        <w:t>78</w:t>
      </w:r>
    </w:p>
    <w:p w14:paraId="7F38856A" w14:textId="65149CEA" w:rsidR="001A4885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По сравнению с 20</w:t>
      </w:r>
      <w:r w:rsidR="00B02D9B">
        <w:rPr>
          <w:sz w:val="28"/>
          <w:szCs w:val="28"/>
        </w:rPr>
        <w:t>19</w:t>
      </w:r>
      <w:r w:rsidRPr="00B860FF">
        <w:rPr>
          <w:sz w:val="28"/>
          <w:szCs w:val="28"/>
        </w:rPr>
        <w:t xml:space="preserve"> годом поголовье КРС у</w:t>
      </w:r>
      <w:r>
        <w:rPr>
          <w:sz w:val="28"/>
          <w:szCs w:val="28"/>
        </w:rPr>
        <w:t>меньшилось</w:t>
      </w:r>
      <w:r w:rsidRPr="00B860FF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="00BA20C5">
        <w:rPr>
          <w:sz w:val="28"/>
          <w:szCs w:val="28"/>
        </w:rPr>
        <w:t>3</w:t>
      </w:r>
      <w:r w:rsidR="001A4885">
        <w:rPr>
          <w:sz w:val="28"/>
          <w:szCs w:val="28"/>
        </w:rPr>
        <w:t xml:space="preserve"> </w:t>
      </w:r>
      <w:r>
        <w:rPr>
          <w:sz w:val="28"/>
          <w:szCs w:val="28"/>
        </w:rPr>
        <w:t>голов</w:t>
      </w:r>
      <w:r w:rsidR="00BA20C5">
        <w:rPr>
          <w:sz w:val="28"/>
          <w:szCs w:val="28"/>
        </w:rPr>
        <w:t>ы</w:t>
      </w:r>
      <w:r w:rsidRPr="00B860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60E0F40A" w14:textId="77777777" w:rsidR="00A974CA" w:rsidRDefault="001A4885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>У жителей с/п имеется разнообразная техника:</w:t>
      </w:r>
      <w:r w:rsidR="00DC16FF" w:rsidRPr="00B860FF">
        <w:rPr>
          <w:sz w:val="28"/>
          <w:szCs w:val="28"/>
        </w:rPr>
        <w:t xml:space="preserve"> трактор</w:t>
      </w:r>
      <w:r w:rsidR="00C465B1">
        <w:rPr>
          <w:sz w:val="28"/>
          <w:szCs w:val="28"/>
        </w:rPr>
        <w:t>а</w:t>
      </w:r>
      <w:r w:rsidR="00DC16FF" w:rsidRPr="00B860FF">
        <w:rPr>
          <w:sz w:val="28"/>
          <w:szCs w:val="28"/>
        </w:rPr>
        <w:t>,</w:t>
      </w:r>
      <w:r w:rsidR="00BA20C5">
        <w:rPr>
          <w:sz w:val="28"/>
          <w:szCs w:val="28"/>
        </w:rPr>
        <w:t xml:space="preserve"> </w:t>
      </w:r>
      <w:r w:rsidR="00DC16FF" w:rsidRPr="00B860FF">
        <w:rPr>
          <w:sz w:val="28"/>
          <w:szCs w:val="28"/>
        </w:rPr>
        <w:t>грузовы</w:t>
      </w:r>
      <w:r w:rsidR="00A974CA">
        <w:rPr>
          <w:sz w:val="28"/>
          <w:szCs w:val="28"/>
        </w:rPr>
        <w:t>е</w:t>
      </w:r>
      <w:r w:rsidR="00DC16FF" w:rsidRPr="00B860FF">
        <w:rPr>
          <w:sz w:val="28"/>
          <w:szCs w:val="28"/>
        </w:rPr>
        <w:t xml:space="preserve"> автомобил</w:t>
      </w:r>
      <w:r w:rsidR="00A974CA">
        <w:rPr>
          <w:sz w:val="28"/>
          <w:szCs w:val="28"/>
        </w:rPr>
        <w:t>и</w:t>
      </w:r>
      <w:r w:rsidR="00C465B1">
        <w:rPr>
          <w:sz w:val="28"/>
          <w:szCs w:val="28"/>
        </w:rPr>
        <w:t>, прицепной инвентарь и др. виды.</w:t>
      </w:r>
      <w:r w:rsidR="00DC16FF">
        <w:rPr>
          <w:sz w:val="28"/>
          <w:szCs w:val="28"/>
        </w:rPr>
        <w:t xml:space="preserve"> </w:t>
      </w:r>
    </w:p>
    <w:p w14:paraId="56F7625E" w14:textId="298CBF8C" w:rsidR="00DC16FF" w:rsidRPr="00B860FF" w:rsidRDefault="00A974CA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16FF" w:rsidRPr="00B860FF">
        <w:rPr>
          <w:sz w:val="28"/>
          <w:szCs w:val="28"/>
        </w:rPr>
        <w:t xml:space="preserve">Организован </w:t>
      </w:r>
      <w:r w:rsidR="00DC16FF">
        <w:rPr>
          <w:sz w:val="28"/>
          <w:szCs w:val="28"/>
        </w:rPr>
        <w:t>выпас</w:t>
      </w:r>
      <w:r w:rsidR="00DC16FF" w:rsidRPr="00B860FF">
        <w:rPr>
          <w:sz w:val="28"/>
          <w:szCs w:val="28"/>
        </w:rPr>
        <w:t xml:space="preserve"> скота в населенных пунктах</w:t>
      </w:r>
      <w:r w:rsidR="00DC16FF">
        <w:rPr>
          <w:sz w:val="28"/>
          <w:szCs w:val="28"/>
        </w:rPr>
        <w:t xml:space="preserve">, </w:t>
      </w:r>
      <w:r w:rsidR="00DC16FF" w:rsidRPr="00B860FF">
        <w:rPr>
          <w:sz w:val="28"/>
          <w:szCs w:val="28"/>
        </w:rPr>
        <w:t>скот п</w:t>
      </w:r>
      <w:r w:rsidR="00DC16FF">
        <w:rPr>
          <w:sz w:val="28"/>
          <w:szCs w:val="28"/>
        </w:rPr>
        <w:t>асется по очереди.</w:t>
      </w:r>
    </w:p>
    <w:p w14:paraId="6B859BAB" w14:textId="24E3B071" w:rsidR="00DC16FF" w:rsidRPr="003F1EE3" w:rsidRDefault="005F6948" w:rsidP="005F6948">
      <w:pPr>
        <w:pStyle w:val="a5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DC16FF" w:rsidRPr="003F1EE3">
        <w:rPr>
          <w:b/>
          <w:sz w:val="28"/>
          <w:szCs w:val="28"/>
        </w:rPr>
        <w:t xml:space="preserve"> Пожарная безопасность.</w:t>
      </w:r>
    </w:p>
    <w:p w14:paraId="7FB1E20F" w14:textId="089E55B9" w:rsidR="00DC16FF" w:rsidRDefault="00DC16FF" w:rsidP="00591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 xml:space="preserve">Участие Администрации сельского поселения </w:t>
      </w:r>
      <w:r>
        <w:rPr>
          <w:sz w:val="28"/>
          <w:szCs w:val="28"/>
        </w:rPr>
        <w:t xml:space="preserve">в </w:t>
      </w:r>
      <w:r w:rsidRPr="00B860FF">
        <w:rPr>
          <w:sz w:val="28"/>
          <w:szCs w:val="28"/>
        </w:rPr>
        <w:t>предупреждении и ликвидации ЧС в</w:t>
      </w:r>
      <w:r>
        <w:rPr>
          <w:sz w:val="28"/>
          <w:szCs w:val="28"/>
        </w:rPr>
        <w:t xml:space="preserve"> границах сельского поселения и </w:t>
      </w:r>
      <w:r w:rsidRPr="00B860FF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B860FF">
        <w:rPr>
          <w:sz w:val="28"/>
          <w:szCs w:val="28"/>
        </w:rPr>
        <w:t xml:space="preserve"> первичных мер пожа</w:t>
      </w:r>
      <w:r>
        <w:rPr>
          <w:sz w:val="28"/>
          <w:szCs w:val="28"/>
        </w:rPr>
        <w:t xml:space="preserve">рной безопасности заключается в </w:t>
      </w:r>
      <w:r w:rsidRPr="00B860FF">
        <w:rPr>
          <w:sz w:val="28"/>
          <w:szCs w:val="28"/>
        </w:rPr>
        <w:t>информировании населения об о</w:t>
      </w:r>
      <w:r>
        <w:rPr>
          <w:sz w:val="28"/>
          <w:szCs w:val="28"/>
        </w:rPr>
        <w:t xml:space="preserve">пасности возникновения ЧС, мерах </w:t>
      </w:r>
      <w:r w:rsidRPr="00B860FF">
        <w:rPr>
          <w:sz w:val="28"/>
          <w:szCs w:val="28"/>
        </w:rPr>
        <w:t>предупреждения их возникновения и спо</w:t>
      </w:r>
      <w:r>
        <w:rPr>
          <w:sz w:val="28"/>
          <w:szCs w:val="28"/>
        </w:rPr>
        <w:t xml:space="preserve">собах ликвидации последствий. Из средств пожаротушения на </w:t>
      </w:r>
      <w:r w:rsidRPr="00B860FF">
        <w:rPr>
          <w:sz w:val="28"/>
          <w:szCs w:val="28"/>
        </w:rPr>
        <w:t>территории СП имеется мотопомп</w:t>
      </w:r>
      <w:r>
        <w:rPr>
          <w:sz w:val="28"/>
          <w:szCs w:val="28"/>
        </w:rPr>
        <w:t>а, установлено 2 пожарных гидранта, водонапорные башни оборудованы пожарными кранами</w:t>
      </w:r>
      <w:r w:rsidRPr="00B860FF">
        <w:rPr>
          <w:sz w:val="28"/>
          <w:szCs w:val="28"/>
        </w:rPr>
        <w:t xml:space="preserve">. В летнее время </w:t>
      </w:r>
      <w:r w:rsidR="006432F7">
        <w:rPr>
          <w:sz w:val="28"/>
          <w:szCs w:val="28"/>
        </w:rPr>
        <w:t xml:space="preserve">рекомендуется </w:t>
      </w:r>
      <w:r w:rsidRPr="00B860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каждом дворе устанавлива</w:t>
      </w:r>
      <w:r w:rsidR="006432F7">
        <w:rPr>
          <w:sz w:val="28"/>
          <w:szCs w:val="28"/>
        </w:rPr>
        <w:t>ть</w:t>
      </w:r>
      <w:r w:rsidRPr="00B860FF">
        <w:rPr>
          <w:sz w:val="28"/>
          <w:szCs w:val="28"/>
        </w:rPr>
        <w:t xml:space="preserve"> емкости с водой. Федеральная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противопожарная служба по РБ требует от органов местного самоуправления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оборудование пирсов у противопожарных водоемов и источников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водозабора. </w:t>
      </w:r>
    </w:p>
    <w:p w14:paraId="2FB62915" w14:textId="3823805E" w:rsidR="00F115C2" w:rsidRDefault="0012778F" w:rsidP="005914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4F6CEB">
        <w:rPr>
          <w:sz w:val="28"/>
          <w:szCs w:val="28"/>
        </w:rPr>
        <w:t>тся</w:t>
      </w:r>
      <w:r>
        <w:rPr>
          <w:sz w:val="28"/>
          <w:szCs w:val="28"/>
        </w:rPr>
        <w:t xml:space="preserve"> инструктажи по ПБ с населением, раздаем памятки </w:t>
      </w:r>
      <w:r w:rsidR="00F115C2">
        <w:rPr>
          <w:sz w:val="28"/>
          <w:szCs w:val="28"/>
        </w:rPr>
        <w:t xml:space="preserve">по правилам пожарной безопасности. </w:t>
      </w:r>
      <w:r w:rsidR="00335CEF">
        <w:rPr>
          <w:sz w:val="28"/>
          <w:szCs w:val="28"/>
        </w:rPr>
        <w:t>Рекомендуем своевременно проводит</w:t>
      </w:r>
      <w:r w:rsidR="00F46816">
        <w:rPr>
          <w:sz w:val="28"/>
          <w:szCs w:val="28"/>
        </w:rPr>
        <w:t>ь</w:t>
      </w:r>
      <w:r w:rsidR="00335CEF">
        <w:rPr>
          <w:sz w:val="28"/>
          <w:szCs w:val="28"/>
        </w:rPr>
        <w:t xml:space="preserve"> замену </w:t>
      </w:r>
      <w:r w:rsidR="00F46816">
        <w:rPr>
          <w:sz w:val="28"/>
          <w:szCs w:val="28"/>
        </w:rPr>
        <w:t xml:space="preserve">в частных домах и квартирах </w:t>
      </w:r>
      <w:r w:rsidR="00335CEF">
        <w:rPr>
          <w:sz w:val="28"/>
          <w:szCs w:val="28"/>
        </w:rPr>
        <w:t>электропроводки</w:t>
      </w:r>
      <w:r w:rsidR="00F46816">
        <w:rPr>
          <w:sz w:val="28"/>
          <w:szCs w:val="28"/>
        </w:rPr>
        <w:t xml:space="preserve">, следить за газовым оборудованием. </w:t>
      </w:r>
      <w:r w:rsidR="00335CEF">
        <w:rPr>
          <w:sz w:val="28"/>
          <w:szCs w:val="28"/>
        </w:rPr>
        <w:t xml:space="preserve"> </w:t>
      </w:r>
      <w:r w:rsidR="007C2C21">
        <w:rPr>
          <w:sz w:val="28"/>
          <w:szCs w:val="28"/>
        </w:rPr>
        <w:t>Особое внимание уделяется одиноким престарелым гражданам и семьям с несовершеннолетними детьми.</w:t>
      </w:r>
    </w:p>
    <w:p w14:paraId="663A4BDD" w14:textId="0B9B8A92" w:rsidR="00DC16FF" w:rsidRPr="00D564C7" w:rsidRDefault="00F115C2" w:rsidP="00D56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4C7">
        <w:rPr>
          <w:sz w:val="28"/>
          <w:szCs w:val="28"/>
        </w:rPr>
        <w:t>9.</w:t>
      </w:r>
      <w:r w:rsidR="00DC16FF" w:rsidRPr="003F1EE3">
        <w:rPr>
          <w:b/>
          <w:sz w:val="28"/>
          <w:szCs w:val="28"/>
        </w:rPr>
        <w:t xml:space="preserve"> Благоустройство.</w:t>
      </w:r>
    </w:p>
    <w:p w14:paraId="657D4535" w14:textId="6A0D8A8A" w:rsidR="00DC16FF" w:rsidRDefault="00DC16FF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0A80">
        <w:rPr>
          <w:rFonts w:ascii="Times New Roman" w:hAnsi="Times New Roman"/>
          <w:sz w:val="28"/>
          <w:szCs w:val="28"/>
        </w:rPr>
        <w:t>На протяжении всего года велась работа по благоустройству. В течение весенне-ле</w:t>
      </w:r>
      <w:r>
        <w:rPr>
          <w:rFonts w:ascii="Times New Roman" w:hAnsi="Times New Roman"/>
          <w:sz w:val="28"/>
          <w:szCs w:val="28"/>
        </w:rPr>
        <w:t xml:space="preserve">тнего периода регулярно окашивались </w:t>
      </w:r>
      <w:r w:rsidRPr="00B50A80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>и</w:t>
      </w:r>
      <w:r w:rsidRPr="00B50A80">
        <w:rPr>
          <w:rFonts w:ascii="Times New Roman" w:hAnsi="Times New Roman"/>
          <w:sz w:val="28"/>
          <w:szCs w:val="28"/>
        </w:rPr>
        <w:t xml:space="preserve">, </w:t>
      </w:r>
      <w:r w:rsidR="00056CA1">
        <w:rPr>
          <w:rFonts w:ascii="Times New Roman" w:hAnsi="Times New Roman"/>
          <w:sz w:val="28"/>
          <w:szCs w:val="28"/>
        </w:rPr>
        <w:t xml:space="preserve">приводились в порядок </w:t>
      </w:r>
      <w:r w:rsidRPr="00B50A80">
        <w:rPr>
          <w:rFonts w:ascii="Times New Roman" w:hAnsi="Times New Roman"/>
          <w:sz w:val="28"/>
          <w:szCs w:val="28"/>
        </w:rPr>
        <w:t>придомовы</w:t>
      </w:r>
      <w:r w:rsidR="00056CA1">
        <w:rPr>
          <w:rFonts w:ascii="Times New Roman" w:hAnsi="Times New Roman"/>
          <w:sz w:val="28"/>
          <w:szCs w:val="28"/>
        </w:rPr>
        <w:t>е</w:t>
      </w:r>
      <w:r w:rsidRPr="00B50A80">
        <w:rPr>
          <w:rFonts w:ascii="Times New Roman" w:hAnsi="Times New Roman"/>
          <w:sz w:val="28"/>
          <w:szCs w:val="28"/>
        </w:rPr>
        <w:t xml:space="preserve"> территори</w:t>
      </w:r>
      <w:r w:rsidR="00056CA1">
        <w:rPr>
          <w:rFonts w:ascii="Times New Roman" w:hAnsi="Times New Roman"/>
          <w:sz w:val="28"/>
          <w:szCs w:val="28"/>
        </w:rPr>
        <w:t>и</w:t>
      </w:r>
      <w:r w:rsidRPr="00B50A80">
        <w:rPr>
          <w:rFonts w:ascii="Times New Roman" w:hAnsi="Times New Roman"/>
          <w:sz w:val="28"/>
          <w:szCs w:val="28"/>
        </w:rPr>
        <w:t>, убирались несанкционированные свалки, заключались договоры с населением. Пров</w:t>
      </w:r>
      <w:r w:rsidR="00BD3FFB">
        <w:rPr>
          <w:rFonts w:ascii="Times New Roman" w:hAnsi="Times New Roman"/>
          <w:sz w:val="28"/>
          <w:szCs w:val="28"/>
        </w:rPr>
        <w:t xml:space="preserve">одились </w:t>
      </w:r>
      <w:r w:rsidRPr="00B50A80">
        <w:rPr>
          <w:rFonts w:ascii="Times New Roman" w:hAnsi="Times New Roman"/>
          <w:sz w:val="28"/>
          <w:szCs w:val="28"/>
        </w:rPr>
        <w:t xml:space="preserve">субботники во всех населенных пунктах. </w:t>
      </w:r>
    </w:p>
    <w:p w14:paraId="5C411145" w14:textId="77777777" w:rsidR="004C4D0A" w:rsidRDefault="00DC16FF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0A80">
        <w:rPr>
          <w:rFonts w:ascii="Times New Roman" w:hAnsi="Times New Roman"/>
          <w:sz w:val="28"/>
          <w:szCs w:val="28"/>
        </w:rPr>
        <w:t xml:space="preserve">Огромное спасибо всем жителям поселения, фермерам, руководителям сельхозпредприятий, кто неравнодушно отнесся к призыву участия в субботниках и активно наводил порядок в своих селах и деревнях. </w:t>
      </w:r>
    </w:p>
    <w:p w14:paraId="11D4FFFD" w14:textId="103418D5" w:rsidR="00DC16FF" w:rsidRPr="00B50A80" w:rsidRDefault="004C4D0A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16FF" w:rsidRPr="00B50A80">
        <w:rPr>
          <w:rFonts w:ascii="Times New Roman" w:hAnsi="Times New Roman"/>
          <w:sz w:val="28"/>
          <w:szCs w:val="28"/>
        </w:rPr>
        <w:t xml:space="preserve">В зимний период </w:t>
      </w:r>
      <w:r w:rsidR="007413DA">
        <w:rPr>
          <w:rFonts w:ascii="Times New Roman" w:hAnsi="Times New Roman"/>
          <w:sz w:val="28"/>
          <w:szCs w:val="28"/>
        </w:rPr>
        <w:t xml:space="preserve">проводилась работа </w:t>
      </w:r>
      <w:r w:rsidR="00DC16FF" w:rsidRPr="00B50A80">
        <w:rPr>
          <w:rFonts w:ascii="Times New Roman" w:hAnsi="Times New Roman"/>
          <w:sz w:val="28"/>
          <w:szCs w:val="28"/>
        </w:rPr>
        <w:t>по очистке дорог от снега.</w:t>
      </w:r>
      <w:r w:rsidR="00FB213C">
        <w:rPr>
          <w:rFonts w:ascii="Times New Roman" w:hAnsi="Times New Roman"/>
          <w:sz w:val="28"/>
          <w:szCs w:val="28"/>
        </w:rPr>
        <w:t xml:space="preserve"> Особые слова благодарности депутату сельского Совета и районного Совета народных депутатов Берестову А.М.</w:t>
      </w:r>
      <w:r>
        <w:rPr>
          <w:rFonts w:ascii="Times New Roman" w:hAnsi="Times New Roman"/>
          <w:sz w:val="28"/>
          <w:szCs w:val="28"/>
        </w:rPr>
        <w:t xml:space="preserve"> за проведени</w:t>
      </w:r>
      <w:r w:rsidR="005A72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данной работы.</w:t>
      </w:r>
    </w:p>
    <w:p w14:paraId="2EFDC0FE" w14:textId="77777777" w:rsidR="009F5A79" w:rsidRDefault="00DC16FF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0A80">
        <w:rPr>
          <w:rFonts w:ascii="Times New Roman" w:hAnsi="Times New Roman"/>
          <w:sz w:val="28"/>
          <w:szCs w:val="28"/>
        </w:rPr>
        <w:t>В рамках подготовки к 75–</w:t>
      </w:r>
      <w:proofErr w:type="spellStart"/>
      <w:r w:rsidRPr="00B50A80">
        <w:rPr>
          <w:rFonts w:ascii="Times New Roman" w:hAnsi="Times New Roman"/>
          <w:sz w:val="28"/>
          <w:szCs w:val="28"/>
        </w:rPr>
        <w:t>летию</w:t>
      </w:r>
      <w:proofErr w:type="spellEnd"/>
      <w:r w:rsidRPr="00B50A80">
        <w:rPr>
          <w:rFonts w:ascii="Times New Roman" w:hAnsi="Times New Roman"/>
          <w:sz w:val="28"/>
          <w:szCs w:val="28"/>
        </w:rPr>
        <w:t xml:space="preserve"> Великой Победы был отремонтирован и   освещен мемориал в д. Дубровка благодаря усилиям местных жителей. </w:t>
      </w:r>
      <w:r w:rsidR="00E332B7">
        <w:rPr>
          <w:rFonts w:ascii="Times New Roman" w:hAnsi="Times New Roman"/>
          <w:sz w:val="28"/>
          <w:szCs w:val="28"/>
        </w:rPr>
        <w:t xml:space="preserve">Проведена работа по установлению </w:t>
      </w:r>
      <w:r w:rsidR="009F5A79">
        <w:rPr>
          <w:rFonts w:ascii="Times New Roman" w:hAnsi="Times New Roman"/>
          <w:sz w:val="28"/>
          <w:szCs w:val="28"/>
        </w:rPr>
        <w:t xml:space="preserve">нового </w:t>
      </w:r>
      <w:proofErr w:type="gramStart"/>
      <w:r w:rsidR="009F5A79">
        <w:rPr>
          <w:rFonts w:ascii="Times New Roman" w:hAnsi="Times New Roman"/>
          <w:sz w:val="28"/>
          <w:szCs w:val="28"/>
        </w:rPr>
        <w:t>мемориала  в</w:t>
      </w:r>
      <w:proofErr w:type="gramEnd"/>
      <w:r w:rsidR="009F5A79">
        <w:rPr>
          <w:rFonts w:ascii="Times New Roman" w:hAnsi="Times New Roman"/>
          <w:sz w:val="28"/>
          <w:szCs w:val="28"/>
        </w:rPr>
        <w:t xml:space="preserve"> с. Залесное на братском захоронении. </w:t>
      </w:r>
    </w:p>
    <w:p w14:paraId="336D3872" w14:textId="40037B77" w:rsidR="00DC16FF" w:rsidRPr="00B50A80" w:rsidRDefault="009F5A79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C16FF" w:rsidRPr="00B50A80">
        <w:rPr>
          <w:rFonts w:ascii="Times New Roman" w:hAnsi="Times New Roman"/>
          <w:sz w:val="28"/>
          <w:szCs w:val="28"/>
        </w:rPr>
        <w:t xml:space="preserve">Большая работа </w:t>
      </w:r>
      <w:r w:rsidR="00D6698E">
        <w:rPr>
          <w:rFonts w:ascii="Times New Roman" w:hAnsi="Times New Roman"/>
          <w:sz w:val="28"/>
          <w:szCs w:val="28"/>
        </w:rPr>
        <w:t>в 2020 г.</w:t>
      </w:r>
      <w:r w:rsidR="00A21828">
        <w:rPr>
          <w:rFonts w:ascii="Times New Roman" w:hAnsi="Times New Roman"/>
          <w:sz w:val="28"/>
          <w:szCs w:val="28"/>
        </w:rPr>
        <w:t xml:space="preserve"> </w:t>
      </w:r>
      <w:r w:rsidR="00DC16FF" w:rsidRPr="00B50A80">
        <w:rPr>
          <w:rFonts w:ascii="Times New Roman" w:hAnsi="Times New Roman"/>
          <w:sz w:val="28"/>
          <w:szCs w:val="28"/>
        </w:rPr>
        <w:t>про</w:t>
      </w:r>
      <w:r w:rsidR="00A21828">
        <w:rPr>
          <w:rFonts w:ascii="Times New Roman" w:hAnsi="Times New Roman"/>
          <w:sz w:val="28"/>
          <w:szCs w:val="28"/>
        </w:rPr>
        <w:t xml:space="preserve">ведена </w:t>
      </w:r>
      <w:r w:rsidR="00DC16FF" w:rsidRPr="00B50A80">
        <w:rPr>
          <w:rFonts w:ascii="Times New Roman" w:hAnsi="Times New Roman"/>
          <w:sz w:val="28"/>
          <w:szCs w:val="28"/>
        </w:rPr>
        <w:t>по строительству аллеи Славы в с. Судбище</w:t>
      </w:r>
      <w:r w:rsidR="00D6698E">
        <w:rPr>
          <w:rFonts w:ascii="Times New Roman" w:hAnsi="Times New Roman"/>
          <w:sz w:val="28"/>
          <w:szCs w:val="28"/>
        </w:rPr>
        <w:t>, которая будет продолжена в 2021 г.</w:t>
      </w:r>
      <w:r w:rsidR="00DC16FF" w:rsidRPr="00B50A80">
        <w:rPr>
          <w:rFonts w:ascii="Times New Roman" w:hAnsi="Times New Roman"/>
          <w:sz w:val="28"/>
          <w:szCs w:val="28"/>
        </w:rPr>
        <w:t xml:space="preserve"> </w:t>
      </w:r>
    </w:p>
    <w:p w14:paraId="001B3559" w14:textId="3418CEA2" w:rsidR="00DC16FF" w:rsidRDefault="00DC16FF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1A08">
        <w:rPr>
          <w:rFonts w:ascii="Times New Roman" w:hAnsi="Times New Roman"/>
          <w:sz w:val="28"/>
          <w:szCs w:val="28"/>
        </w:rPr>
        <w:t xml:space="preserve">В течение года </w:t>
      </w:r>
      <w:r w:rsidR="00A2164E">
        <w:rPr>
          <w:rFonts w:ascii="Times New Roman" w:hAnsi="Times New Roman"/>
          <w:sz w:val="28"/>
          <w:szCs w:val="28"/>
        </w:rPr>
        <w:t xml:space="preserve">велась работа по </w:t>
      </w:r>
      <w:proofErr w:type="gramStart"/>
      <w:r w:rsidR="00141A08">
        <w:rPr>
          <w:rFonts w:ascii="Times New Roman" w:hAnsi="Times New Roman"/>
          <w:sz w:val="28"/>
          <w:szCs w:val="28"/>
        </w:rPr>
        <w:t>о</w:t>
      </w:r>
      <w:r w:rsidRPr="00B50A80">
        <w:rPr>
          <w:rFonts w:ascii="Times New Roman" w:hAnsi="Times New Roman"/>
          <w:sz w:val="28"/>
          <w:szCs w:val="28"/>
        </w:rPr>
        <w:t>тсып</w:t>
      </w:r>
      <w:r w:rsidR="00A2164E">
        <w:rPr>
          <w:rFonts w:ascii="Times New Roman" w:hAnsi="Times New Roman"/>
          <w:sz w:val="28"/>
          <w:szCs w:val="28"/>
        </w:rPr>
        <w:t xml:space="preserve">ке </w:t>
      </w:r>
      <w:r w:rsidRPr="00B50A80">
        <w:rPr>
          <w:rFonts w:ascii="Times New Roman" w:hAnsi="Times New Roman"/>
          <w:sz w:val="28"/>
          <w:szCs w:val="28"/>
        </w:rPr>
        <w:t xml:space="preserve"> щебнем</w:t>
      </w:r>
      <w:proofErr w:type="gramEnd"/>
      <w:r w:rsidR="00CF614D">
        <w:rPr>
          <w:rFonts w:ascii="Times New Roman" w:hAnsi="Times New Roman"/>
          <w:sz w:val="28"/>
          <w:szCs w:val="28"/>
        </w:rPr>
        <w:t xml:space="preserve"> дорог населенных пунктов с/п.</w:t>
      </w:r>
      <w:r w:rsidRPr="00B50A80">
        <w:rPr>
          <w:rFonts w:ascii="Times New Roman" w:hAnsi="Times New Roman"/>
          <w:sz w:val="28"/>
          <w:szCs w:val="28"/>
        </w:rPr>
        <w:t xml:space="preserve"> </w:t>
      </w:r>
      <w:r w:rsidR="00603C2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03C28">
        <w:rPr>
          <w:rFonts w:ascii="Times New Roman" w:hAnsi="Times New Roman"/>
          <w:sz w:val="28"/>
          <w:szCs w:val="28"/>
        </w:rPr>
        <w:t>д.Домны</w:t>
      </w:r>
      <w:proofErr w:type="spellEnd"/>
      <w:r w:rsidR="00603C28">
        <w:rPr>
          <w:rFonts w:ascii="Times New Roman" w:hAnsi="Times New Roman"/>
          <w:sz w:val="28"/>
          <w:szCs w:val="28"/>
        </w:rPr>
        <w:t xml:space="preserve"> </w:t>
      </w:r>
      <w:r w:rsidR="00CF614D">
        <w:rPr>
          <w:rFonts w:ascii="Times New Roman" w:hAnsi="Times New Roman"/>
          <w:sz w:val="28"/>
          <w:szCs w:val="28"/>
        </w:rPr>
        <w:t xml:space="preserve">отсыпана центральная </w:t>
      </w:r>
      <w:r w:rsidRPr="00B50A80">
        <w:rPr>
          <w:rFonts w:ascii="Times New Roman" w:hAnsi="Times New Roman"/>
          <w:sz w:val="28"/>
          <w:szCs w:val="28"/>
        </w:rPr>
        <w:t xml:space="preserve"> </w:t>
      </w:r>
      <w:r w:rsidR="00603C28">
        <w:rPr>
          <w:rFonts w:ascii="Times New Roman" w:hAnsi="Times New Roman"/>
          <w:sz w:val="28"/>
          <w:szCs w:val="28"/>
        </w:rPr>
        <w:t xml:space="preserve"> улиц</w:t>
      </w:r>
      <w:r w:rsidR="00CF614D">
        <w:rPr>
          <w:rFonts w:ascii="Times New Roman" w:hAnsi="Times New Roman"/>
          <w:sz w:val="28"/>
          <w:szCs w:val="28"/>
        </w:rPr>
        <w:t>а</w:t>
      </w:r>
      <w:r w:rsidR="001F770C">
        <w:rPr>
          <w:rFonts w:ascii="Times New Roman" w:hAnsi="Times New Roman"/>
          <w:sz w:val="28"/>
          <w:szCs w:val="28"/>
        </w:rPr>
        <w:t xml:space="preserve">. </w:t>
      </w:r>
      <w:r w:rsidR="00CF614D">
        <w:rPr>
          <w:rFonts w:ascii="Times New Roman" w:hAnsi="Times New Roman"/>
          <w:sz w:val="28"/>
          <w:szCs w:val="28"/>
        </w:rPr>
        <w:t xml:space="preserve">Большую </w:t>
      </w:r>
      <w:proofErr w:type="gramStart"/>
      <w:r w:rsidR="00E810E0">
        <w:rPr>
          <w:rFonts w:ascii="Times New Roman" w:hAnsi="Times New Roman"/>
          <w:sz w:val="28"/>
          <w:szCs w:val="28"/>
        </w:rPr>
        <w:t xml:space="preserve">активность </w:t>
      </w:r>
      <w:r w:rsidR="00CF614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F614D">
        <w:rPr>
          <w:rFonts w:ascii="Times New Roman" w:hAnsi="Times New Roman"/>
          <w:sz w:val="28"/>
          <w:szCs w:val="28"/>
        </w:rPr>
        <w:t xml:space="preserve"> этом </w:t>
      </w:r>
      <w:r w:rsidR="00E810E0">
        <w:rPr>
          <w:rFonts w:ascii="Times New Roman" w:hAnsi="Times New Roman"/>
          <w:sz w:val="28"/>
          <w:szCs w:val="28"/>
        </w:rPr>
        <w:t xml:space="preserve">деле </w:t>
      </w:r>
      <w:r w:rsidR="00CF614D">
        <w:rPr>
          <w:rFonts w:ascii="Times New Roman" w:hAnsi="Times New Roman"/>
          <w:sz w:val="28"/>
          <w:szCs w:val="28"/>
        </w:rPr>
        <w:t xml:space="preserve"> про</w:t>
      </w:r>
      <w:r w:rsidR="00E810E0">
        <w:rPr>
          <w:rFonts w:ascii="Times New Roman" w:hAnsi="Times New Roman"/>
          <w:sz w:val="28"/>
          <w:szCs w:val="28"/>
        </w:rPr>
        <w:t>я</w:t>
      </w:r>
      <w:r w:rsidR="00CF614D">
        <w:rPr>
          <w:rFonts w:ascii="Times New Roman" w:hAnsi="Times New Roman"/>
          <w:sz w:val="28"/>
          <w:szCs w:val="28"/>
        </w:rPr>
        <w:t>в</w:t>
      </w:r>
      <w:r w:rsidR="00E810E0">
        <w:rPr>
          <w:rFonts w:ascii="Times New Roman" w:hAnsi="Times New Roman"/>
          <w:sz w:val="28"/>
          <w:szCs w:val="28"/>
        </w:rPr>
        <w:t>и</w:t>
      </w:r>
      <w:r w:rsidR="00CF614D">
        <w:rPr>
          <w:rFonts w:ascii="Times New Roman" w:hAnsi="Times New Roman"/>
          <w:sz w:val="28"/>
          <w:szCs w:val="28"/>
        </w:rPr>
        <w:t xml:space="preserve">ли сами жители </w:t>
      </w:r>
      <w:proofErr w:type="spellStart"/>
      <w:r w:rsidR="00CF614D">
        <w:rPr>
          <w:rFonts w:ascii="Times New Roman" w:hAnsi="Times New Roman"/>
          <w:sz w:val="28"/>
          <w:szCs w:val="28"/>
        </w:rPr>
        <w:t>д.Домны</w:t>
      </w:r>
      <w:proofErr w:type="spellEnd"/>
      <w:r w:rsidR="00CF614D">
        <w:rPr>
          <w:rFonts w:ascii="Times New Roman" w:hAnsi="Times New Roman"/>
          <w:sz w:val="28"/>
          <w:szCs w:val="28"/>
        </w:rPr>
        <w:t>.</w:t>
      </w:r>
    </w:p>
    <w:p w14:paraId="5D0C1CBB" w14:textId="428CE03C" w:rsidR="00F7032A" w:rsidRPr="00B50A80" w:rsidRDefault="00F7032A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Также отсыпана часть </w:t>
      </w:r>
      <w:proofErr w:type="gramStart"/>
      <w:r>
        <w:rPr>
          <w:rFonts w:ascii="Times New Roman" w:hAnsi="Times New Roman"/>
          <w:sz w:val="28"/>
          <w:szCs w:val="28"/>
        </w:rPr>
        <w:t>дороги  с.</w:t>
      </w:r>
      <w:proofErr w:type="gramEnd"/>
      <w:r w:rsidR="00273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Залесное. </w:t>
      </w:r>
      <w:r w:rsidR="003A7D4A">
        <w:rPr>
          <w:rFonts w:ascii="Times New Roman" w:hAnsi="Times New Roman"/>
          <w:sz w:val="28"/>
          <w:szCs w:val="28"/>
        </w:rPr>
        <w:t>Надеемся</w:t>
      </w:r>
      <w:r w:rsidR="00273E84">
        <w:rPr>
          <w:rFonts w:ascii="Times New Roman" w:hAnsi="Times New Roman"/>
          <w:sz w:val="28"/>
          <w:szCs w:val="28"/>
        </w:rPr>
        <w:t xml:space="preserve">, </w:t>
      </w:r>
      <w:r w:rsidR="003A7D4A">
        <w:rPr>
          <w:rFonts w:ascii="Times New Roman" w:hAnsi="Times New Roman"/>
          <w:sz w:val="28"/>
          <w:szCs w:val="28"/>
        </w:rPr>
        <w:t>что в этом году работа по благоустройству сельских дорог будет продолжена.</w:t>
      </w:r>
    </w:p>
    <w:p w14:paraId="2EDA5932" w14:textId="36BBE023" w:rsidR="00DC16FF" w:rsidRPr="00B50A80" w:rsidRDefault="00DC16FF" w:rsidP="00ED5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0A80">
        <w:rPr>
          <w:rFonts w:ascii="Times New Roman" w:hAnsi="Times New Roman"/>
          <w:sz w:val="28"/>
          <w:szCs w:val="28"/>
        </w:rPr>
        <w:t>Ведется работа по во</w:t>
      </w:r>
      <w:r>
        <w:rPr>
          <w:rFonts w:ascii="Times New Roman" w:hAnsi="Times New Roman"/>
          <w:sz w:val="28"/>
          <w:szCs w:val="28"/>
        </w:rPr>
        <w:t>сстановлению храма в с. Залесное</w:t>
      </w:r>
      <w:r w:rsidRPr="00B50A80">
        <w:rPr>
          <w:rFonts w:ascii="Times New Roman" w:hAnsi="Times New Roman"/>
          <w:sz w:val="28"/>
          <w:szCs w:val="28"/>
        </w:rPr>
        <w:t>, про</w:t>
      </w:r>
      <w:r w:rsidR="00273E84">
        <w:rPr>
          <w:rFonts w:ascii="Times New Roman" w:hAnsi="Times New Roman"/>
          <w:sz w:val="28"/>
          <w:szCs w:val="28"/>
        </w:rPr>
        <w:t xml:space="preserve">водилась </w:t>
      </w:r>
      <w:r w:rsidRPr="00B50A80">
        <w:rPr>
          <w:rFonts w:ascii="Times New Roman" w:hAnsi="Times New Roman"/>
          <w:sz w:val="28"/>
          <w:szCs w:val="28"/>
        </w:rPr>
        <w:t xml:space="preserve">очистка кладбищ от сухих деревьев и поросли. </w:t>
      </w:r>
    </w:p>
    <w:p w14:paraId="099CA00C" w14:textId="5CDB4D21" w:rsidR="00DC16FF" w:rsidRPr="00B50A80" w:rsidRDefault="00DC16FF" w:rsidP="00ED5442">
      <w:pPr>
        <w:rPr>
          <w:rFonts w:ascii="Times New Roman" w:hAnsi="Times New Roman"/>
          <w:sz w:val="28"/>
          <w:szCs w:val="28"/>
        </w:rPr>
      </w:pPr>
      <w:r w:rsidRPr="009B7EC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B6B8B">
        <w:rPr>
          <w:rFonts w:ascii="Times New Roman" w:hAnsi="Times New Roman"/>
          <w:sz w:val="28"/>
          <w:szCs w:val="28"/>
        </w:rPr>
        <w:t>В 20</w:t>
      </w:r>
      <w:r w:rsidR="009B7EC3" w:rsidRPr="00BB6B8B">
        <w:rPr>
          <w:rFonts w:ascii="Times New Roman" w:hAnsi="Times New Roman"/>
          <w:sz w:val="28"/>
          <w:szCs w:val="28"/>
        </w:rPr>
        <w:t>20</w:t>
      </w:r>
      <w:r w:rsidRPr="00BB6B8B">
        <w:rPr>
          <w:rFonts w:ascii="Times New Roman" w:hAnsi="Times New Roman"/>
          <w:sz w:val="28"/>
          <w:szCs w:val="28"/>
        </w:rPr>
        <w:t xml:space="preserve"> году силами работников и участников коллектива самодеятельности</w:t>
      </w:r>
      <w:r w:rsidRPr="00B50A80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ностью отремонтирован пол в Центре</w:t>
      </w:r>
      <w:r w:rsidRPr="00B50A80">
        <w:rPr>
          <w:rFonts w:ascii="Times New Roman" w:hAnsi="Times New Roman"/>
          <w:sz w:val="28"/>
          <w:szCs w:val="28"/>
        </w:rPr>
        <w:t xml:space="preserve"> культуры с. Судбище.</w:t>
      </w:r>
    </w:p>
    <w:p w14:paraId="58B495CB" w14:textId="3CFFEC19" w:rsidR="00DC16FF" w:rsidRPr="00B50A80" w:rsidRDefault="00DC16FF" w:rsidP="00B50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0A80">
        <w:rPr>
          <w:rFonts w:ascii="Times New Roman" w:hAnsi="Times New Roman"/>
          <w:sz w:val="28"/>
          <w:szCs w:val="28"/>
        </w:rPr>
        <w:t xml:space="preserve"> </w:t>
      </w:r>
      <w:r w:rsidR="00560799">
        <w:rPr>
          <w:rFonts w:ascii="Times New Roman" w:hAnsi="Times New Roman"/>
          <w:sz w:val="28"/>
          <w:szCs w:val="28"/>
        </w:rPr>
        <w:t>С</w:t>
      </w:r>
      <w:r w:rsidRPr="00B50A80">
        <w:rPr>
          <w:rFonts w:ascii="Times New Roman" w:hAnsi="Times New Roman"/>
          <w:sz w:val="28"/>
          <w:szCs w:val="28"/>
        </w:rPr>
        <w:t xml:space="preserve"> населением проводят </w:t>
      </w:r>
      <w:r w:rsidR="00560799">
        <w:rPr>
          <w:rFonts w:ascii="Times New Roman" w:hAnsi="Times New Roman"/>
          <w:sz w:val="28"/>
          <w:szCs w:val="28"/>
        </w:rPr>
        <w:t xml:space="preserve">работу </w:t>
      </w:r>
      <w:r w:rsidRPr="00B50A80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="00560799">
        <w:rPr>
          <w:rFonts w:ascii="Times New Roman" w:hAnsi="Times New Roman"/>
          <w:sz w:val="28"/>
          <w:szCs w:val="28"/>
        </w:rPr>
        <w:t>Судбищенского</w:t>
      </w:r>
      <w:proofErr w:type="spellEnd"/>
      <w:r w:rsidR="00560799">
        <w:rPr>
          <w:rFonts w:ascii="Times New Roman" w:hAnsi="Times New Roman"/>
          <w:sz w:val="28"/>
          <w:szCs w:val="28"/>
        </w:rPr>
        <w:t xml:space="preserve"> </w:t>
      </w:r>
      <w:r w:rsidRPr="00B50A80">
        <w:rPr>
          <w:rFonts w:ascii="Times New Roman" w:hAnsi="Times New Roman"/>
          <w:sz w:val="28"/>
          <w:szCs w:val="28"/>
        </w:rPr>
        <w:t xml:space="preserve">сельского </w:t>
      </w:r>
      <w:r w:rsidR="00560799">
        <w:rPr>
          <w:rFonts w:ascii="Times New Roman" w:hAnsi="Times New Roman"/>
          <w:sz w:val="28"/>
          <w:szCs w:val="28"/>
        </w:rPr>
        <w:t>Совета народных депутатов</w:t>
      </w:r>
      <w:r w:rsidRPr="00B50A80">
        <w:rPr>
          <w:rFonts w:ascii="Times New Roman" w:hAnsi="Times New Roman"/>
          <w:sz w:val="28"/>
          <w:szCs w:val="28"/>
        </w:rPr>
        <w:t xml:space="preserve">, материальную и техническую помощь оказывают руководители сельхозпредприятий Сергей </w:t>
      </w:r>
      <w:proofErr w:type="gramStart"/>
      <w:r w:rsidRPr="00B50A80">
        <w:rPr>
          <w:rFonts w:ascii="Times New Roman" w:hAnsi="Times New Roman"/>
          <w:sz w:val="28"/>
          <w:szCs w:val="28"/>
        </w:rPr>
        <w:t>Матвеичев  (</w:t>
      </w:r>
      <w:proofErr w:type="gramEnd"/>
      <w:r w:rsidRPr="00B50A80">
        <w:rPr>
          <w:rFonts w:ascii="Times New Roman" w:hAnsi="Times New Roman"/>
          <w:sz w:val="28"/>
          <w:szCs w:val="28"/>
        </w:rPr>
        <w:t xml:space="preserve">ООО «Истоки»), </w:t>
      </w:r>
      <w:proofErr w:type="spellStart"/>
      <w:r w:rsidRPr="00B50A80">
        <w:rPr>
          <w:rFonts w:ascii="Times New Roman" w:hAnsi="Times New Roman"/>
          <w:sz w:val="28"/>
          <w:szCs w:val="28"/>
        </w:rPr>
        <w:t>А.Макаркин</w:t>
      </w:r>
      <w:proofErr w:type="spellEnd"/>
      <w:r w:rsidRPr="00B50A80">
        <w:rPr>
          <w:rFonts w:ascii="Times New Roman" w:hAnsi="Times New Roman"/>
          <w:sz w:val="28"/>
          <w:szCs w:val="28"/>
        </w:rPr>
        <w:t xml:space="preserve"> («Курск-Агро-Актив»), Иван Соловов, («Авангард-Агро-Орел»). </w:t>
      </w:r>
    </w:p>
    <w:p w14:paraId="22E377BF" w14:textId="25DFAB62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Конечно же</w:t>
      </w:r>
      <w:r w:rsidRPr="00B860FF">
        <w:rPr>
          <w:sz w:val="28"/>
          <w:szCs w:val="28"/>
        </w:rPr>
        <w:t>, тех средств, что есть в нашем бюджете, недостаточно для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решения не то, что больших проблем, но и тех, которые появляются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ежедневно. Это очистка снега, грейдирование уличных дорог, содержание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свалки, кладбищ, уличное освещение. И поэтому эти проблемы приходится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решать частично средствами и силами населения. И многое зависит от нас и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наше благосостояние от размера </w:t>
      </w:r>
      <w:proofErr w:type="spellStart"/>
      <w:r w:rsidRPr="00B860FF">
        <w:rPr>
          <w:sz w:val="28"/>
          <w:szCs w:val="28"/>
        </w:rPr>
        <w:t>софинансирования</w:t>
      </w:r>
      <w:proofErr w:type="spellEnd"/>
      <w:r w:rsidRPr="00B860FF">
        <w:rPr>
          <w:sz w:val="28"/>
          <w:szCs w:val="28"/>
        </w:rPr>
        <w:t xml:space="preserve"> и самообл</w:t>
      </w:r>
      <w:r w:rsidR="00EF2D27">
        <w:rPr>
          <w:sz w:val="28"/>
          <w:szCs w:val="28"/>
        </w:rPr>
        <w:t>о</w:t>
      </w:r>
      <w:r w:rsidRPr="00B860FF">
        <w:rPr>
          <w:sz w:val="28"/>
          <w:szCs w:val="28"/>
        </w:rPr>
        <w:t>жения этих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мероприятий.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Надо понимать, что без активного участия самого населения даже, с вполне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 xml:space="preserve">приличным бюджетом, нельзя добиться должного эффекта. </w:t>
      </w:r>
    </w:p>
    <w:p w14:paraId="0B759C8D" w14:textId="77CA8859" w:rsidR="00DC16FF" w:rsidRPr="00B860FF" w:rsidRDefault="00DC16FF" w:rsidP="00B8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362F0">
        <w:rPr>
          <w:sz w:val="28"/>
          <w:szCs w:val="28"/>
        </w:rPr>
        <w:t>1</w:t>
      </w:r>
      <w:r w:rsidRPr="00B860FF">
        <w:rPr>
          <w:sz w:val="28"/>
          <w:szCs w:val="28"/>
        </w:rPr>
        <w:t xml:space="preserve"> году перед нами стоят серьезные задачи, связанные с улучшением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экономики и социального уровня жителей поселения, которые необходимо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решать:</w:t>
      </w:r>
    </w:p>
    <w:p w14:paraId="3A038F9C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- укрепление доходной базы за счет увеличения собственных доходов;</w:t>
      </w:r>
    </w:p>
    <w:p w14:paraId="35A92AF7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- благоустройство территории населенных пунктов;</w:t>
      </w:r>
    </w:p>
    <w:p w14:paraId="35E210A9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 xml:space="preserve">- восстановление </w:t>
      </w:r>
      <w:proofErr w:type="spellStart"/>
      <w:proofErr w:type="gramStart"/>
      <w:r w:rsidRPr="00B860FF">
        <w:rPr>
          <w:sz w:val="28"/>
          <w:szCs w:val="28"/>
        </w:rPr>
        <w:t>асфальто</w:t>
      </w:r>
      <w:proofErr w:type="spellEnd"/>
      <w:r w:rsidRPr="00B860FF">
        <w:rPr>
          <w:sz w:val="28"/>
          <w:szCs w:val="28"/>
        </w:rPr>
        <w:t>-бетонного</w:t>
      </w:r>
      <w:proofErr w:type="gramEnd"/>
      <w:r>
        <w:rPr>
          <w:sz w:val="28"/>
          <w:szCs w:val="28"/>
        </w:rPr>
        <w:t xml:space="preserve"> покрытия</w:t>
      </w:r>
      <w:r w:rsidRPr="00B860FF">
        <w:rPr>
          <w:sz w:val="28"/>
          <w:szCs w:val="28"/>
        </w:rPr>
        <w:t>;</w:t>
      </w:r>
    </w:p>
    <w:p w14:paraId="3CA5EF73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- наведение санитарного порядка на территории;</w:t>
      </w:r>
    </w:p>
    <w:p w14:paraId="44DFD044" w14:textId="77777777" w:rsidR="00DC16FF" w:rsidRPr="00B860FF" w:rsidRDefault="00DC16FF" w:rsidP="00B860FF">
      <w:pPr>
        <w:jc w:val="both"/>
        <w:rPr>
          <w:sz w:val="28"/>
          <w:szCs w:val="28"/>
        </w:rPr>
      </w:pPr>
      <w:r w:rsidRPr="00B860FF">
        <w:rPr>
          <w:sz w:val="28"/>
          <w:szCs w:val="28"/>
        </w:rPr>
        <w:t>- скос сорной растительности.</w:t>
      </w:r>
    </w:p>
    <w:p w14:paraId="5945911A" w14:textId="77777777" w:rsidR="00DC16FF" w:rsidRPr="003F1EE3" w:rsidRDefault="00DC16FF" w:rsidP="003F1E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860FF">
        <w:rPr>
          <w:sz w:val="28"/>
          <w:szCs w:val="28"/>
        </w:rPr>
        <w:t>Как видите вопросов и проблем хватает. Мы рассчитываем на помощь в их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реализации со стороны администрации района, предприятий и организаций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и всех жителей поселения.</w:t>
      </w:r>
      <w:r>
        <w:rPr>
          <w:sz w:val="28"/>
          <w:szCs w:val="28"/>
        </w:rPr>
        <w:t xml:space="preserve"> </w:t>
      </w:r>
      <w:r w:rsidRPr="00B50A80">
        <w:rPr>
          <w:rFonts w:ascii="Times New Roman" w:hAnsi="Times New Roman"/>
          <w:sz w:val="28"/>
          <w:szCs w:val="28"/>
        </w:rPr>
        <w:t>Работа проделана немалая, но ещё очень многое предстоит сделать: это подсыпка щебнем и грейдирование дорог, благоустройство, озеленение мест отдыха, оборудование контейнерных площадок, ремонт и содержание памятников.</w:t>
      </w:r>
    </w:p>
    <w:p w14:paraId="5CDC6876" w14:textId="77777777" w:rsidR="00DC16FF" w:rsidRPr="00B50A80" w:rsidRDefault="00DC16FF" w:rsidP="00B50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0A80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Pr="00B50A80">
        <w:rPr>
          <w:rFonts w:ascii="Times New Roman" w:hAnsi="Times New Roman"/>
          <w:sz w:val="28"/>
          <w:szCs w:val="28"/>
        </w:rPr>
        <w:t>это  возможно</w:t>
      </w:r>
      <w:proofErr w:type="gramEnd"/>
      <w:r w:rsidRPr="00B50A80">
        <w:rPr>
          <w:rFonts w:ascii="Times New Roman" w:hAnsi="Times New Roman"/>
          <w:sz w:val="28"/>
          <w:szCs w:val="28"/>
        </w:rPr>
        <w:t xml:space="preserve"> благодаря тесной  взаимосвязи администрации и жителей поселения. Только вместе возможно решить проблемы и преодолеть любые трудности</w:t>
      </w:r>
    </w:p>
    <w:p w14:paraId="0EA064CA" w14:textId="77777777" w:rsidR="00DC16FF" w:rsidRDefault="00DC16FF" w:rsidP="00B50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60FF">
        <w:rPr>
          <w:sz w:val="28"/>
          <w:szCs w:val="28"/>
        </w:rPr>
        <w:t>В заключении хочу поблагодарить районную администрацию, руководителей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предприятий, депутатов, предпринимателей, общественность и всех жителей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за помощь и постоянную поддержку поселению и администрации в решении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наших задач. Желаю всем крепкого здоровья, добра, настойчивости и</w:t>
      </w:r>
      <w:r>
        <w:rPr>
          <w:sz w:val="28"/>
          <w:szCs w:val="28"/>
        </w:rPr>
        <w:t xml:space="preserve"> </w:t>
      </w:r>
      <w:r w:rsidRPr="00B860FF">
        <w:rPr>
          <w:sz w:val="28"/>
          <w:szCs w:val="28"/>
        </w:rPr>
        <w:t>упорства в решении всех добрых дел.</w:t>
      </w:r>
    </w:p>
    <w:p w14:paraId="3A475EC4" w14:textId="77777777" w:rsidR="00DC16FF" w:rsidRPr="00B860FF" w:rsidRDefault="00DC16FF" w:rsidP="00B50A80">
      <w:pPr>
        <w:jc w:val="both"/>
        <w:rPr>
          <w:sz w:val="28"/>
          <w:szCs w:val="28"/>
        </w:rPr>
      </w:pPr>
    </w:p>
    <w:sectPr w:rsidR="00DC16FF" w:rsidRPr="00B860FF" w:rsidSect="0030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242E"/>
    <w:multiLevelType w:val="hybridMultilevel"/>
    <w:tmpl w:val="D2F0EF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7FA"/>
    <w:rsid w:val="00022992"/>
    <w:rsid w:val="000277CB"/>
    <w:rsid w:val="00037928"/>
    <w:rsid w:val="000440B3"/>
    <w:rsid w:val="00046A5E"/>
    <w:rsid w:val="00056CA1"/>
    <w:rsid w:val="00070209"/>
    <w:rsid w:val="00073713"/>
    <w:rsid w:val="000B150A"/>
    <w:rsid w:val="000C66F4"/>
    <w:rsid w:val="000D2A74"/>
    <w:rsid w:val="000D731B"/>
    <w:rsid w:val="00126EA5"/>
    <w:rsid w:val="0012778F"/>
    <w:rsid w:val="00140AC1"/>
    <w:rsid w:val="00141A08"/>
    <w:rsid w:val="0014448E"/>
    <w:rsid w:val="001679DA"/>
    <w:rsid w:val="001821C8"/>
    <w:rsid w:val="00186448"/>
    <w:rsid w:val="001879E8"/>
    <w:rsid w:val="001A09F0"/>
    <w:rsid w:val="001A4885"/>
    <w:rsid w:val="001D60F1"/>
    <w:rsid w:val="001F72CB"/>
    <w:rsid w:val="001F770C"/>
    <w:rsid w:val="002246BB"/>
    <w:rsid w:val="002277E7"/>
    <w:rsid w:val="002521B7"/>
    <w:rsid w:val="002650C6"/>
    <w:rsid w:val="00273E84"/>
    <w:rsid w:val="00274D42"/>
    <w:rsid w:val="00295DD3"/>
    <w:rsid w:val="002A73D6"/>
    <w:rsid w:val="002B15F1"/>
    <w:rsid w:val="002C1BDE"/>
    <w:rsid w:val="002E08BC"/>
    <w:rsid w:val="002E40D9"/>
    <w:rsid w:val="00307A1A"/>
    <w:rsid w:val="00335CEF"/>
    <w:rsid w:val="003562DB"/>
    <w:rsid w:val="00363EE9"/>
    <w:rsid w:val="0037650F"/>
    <w:rsid w:val="003811DC"/>
    <w:rsid w:val="003A7D4A"/>
    <w:rsid w:val="003B6E54"/>
    <w:rsid w:val="003F1EE3"/>
    <w:rsid w:val="003F6386"/>
    <w:rsid w:val="00401CFC"/>
    <w:rsid w:val="004249BC"/>
    <w:rsid w:val="0045591C"/>
    <w:rsid w:val="0046744B"/>
    <w:rsid w:val="00492E6A"/>
    <w:rsid w:val="00493400"/>
    <w:rsid w:val="004C4D0A"/>
    <w:rsid w:val="004D32B2"/>
    <w:rsid w:val="004D59D1"/>
    <w:rsid w:val="004F6CEB"/>
    <w:rsid w:val="005106E1"/>
    <w:rsid w:val="0052718C"/>
    <w:rsid w:val="00553F55"/>
    <w:rsid w:val="0055471A"/>
    <w:rsid w:val="00560799"/>
    <w:rsid w:val="00585451"/>
    <w:rsid w:val="00591431"/>
    <w:rsid w:val="005A3DC4"/>
    <w:rsid w:val="005A722D"/>
    <w:rsid w:val="005F6948"/>
    <w:rsid w:val="00603C28"/>
    <w:rsid w:val="00603FF2"/>
    <w:rsid w:val="006215DD"/>
    <w:rsid w:val="006432F7"/>
    <w:rsid w:val="00644162"/>
    <w:rsid w:val="00653F71"/>
    <w:rsid w:val="00695A39"/>
    <w:rsid w:val="006A2E9F"/>
    <w:rsid w:val="006C714B"/>
    <w:rsid w:val="006C750A"/>
    <w:rsid w:val="006E3B3A"/>
    <w:rsid w:val="006F5B1F"/>
    <w:rsid w:val="00707E50"/>
    <w:rsid w:val="00730E3F"/>
    <w:rsid w:val="00737680"/>
    <w:rsid w:val="007413DA"/>
    <w:rsid w:val="00773F93"/>
    <w:rsid w:val="00776847"/>
    <w:rsid w:val="00780E31"/>
    <w:rsid w:val="007904BA"/>
    <w:rsid w:val="00791827"/>
    <w:rsid w:val="00794746"/>
    <w:rsid w:val="00795321"/>
    <w:rsid w:val="007B5181"/>
    <w:rsid w:val="007C2C21"/>
    <w:rsid w:val="00807ED5"/>
    <w:rsid w:val="00827A19"/>
    <w:rsid w:val="0083088B"/>
    <w:rsid w:val="0086450D"/>
    <w:rsid w:val="008664F5"/>
    <w:rsid w:val="00876489"/>
    <w:rsid w:val="008A3017"/>
    <w:rsid w:val="008B3A7C"/>
    <w:rsid w:val="008F3B06"/>
    <w:rsid w:val="008F6E3D"/>
    <w:rsid w:val="009310DC"/>
    <w:rsid w:val="00933AC9"/>
    <w:rsid w:val="009541E3"/>
    <w:rsid w:val="00977ADA"/>
    <w:rsid w:val="00982216"/>
    <w:rsid w:val="00991F21"/>
    <w:rsid w:val="0099725B"/>
    <w:rsid w:val="009B7EC3"/>
    <w:rsid w:val="009E0BF9"/>
    <w:rsid w:val="009F5A79"/>
    <w:rsid w:val="00A10847"/>
    <w:rsid w:val="00A1617B"/>
    <w:rsid w:val="00A2164E"/>
    <w:rsid w:val="00A21828"/>
    <w:rsid w:val="00A40349"/>
    <w:rsid w:val="00A4183C"/>
    <w:rsid w:val="00A54DDD"/>
    <w:rsid w:val="00A713D2"/>
    <w:rsid w:val="00A81944"/>
    <w:rsid w:val="00A974CA"/>
    <w:rsid w:val="00AB422B"/>
    <w:rsid w:val="00AB7A61"/>
    <w:rsid w:val="00AD1909"/>
    <w:rsid w:val="00AD25AA"/>
    <w:rsid w:val="00B02D9B"/>
    <w:rsid w:val="00B27D83"/>
    <w:rsid w:val="00B3014E"/>
    <w:rsid w:val="00B354D9"/>
    <w:rsid w:val="00B50A80"/>
    <w:rsid w:val="00B57E78"/>
    <w:rsid w:val="00B6596A"/>
    <w:rsid w:val="00B860FF"/>
    <w:rsid w:val="00B91F24"/>
    <w:rsid w:val="00BA20C5"/>
    <w:rsid w:val="00BA7489"/>
    <w:rsid w:val="00BB6B8B"/>
    <w:rsid w:val="00BC3D36"/>
    <w:rsid w:val="00BD3FFB"/>
    <w:rsid w:val="00BE1C07"/>
    <w:rsid w:val="00C06D19"/>
    <w:rsid w:val="00C06E72"/>
    <w:rsid w:val="00C246FC"/>
    <w:rsid w:val="00C362F0"/>
    <w:rsid w:val="00C465B1"/>
    <w:rsid w:val="00C74725"/>
    <w:rsid w:val="00C7549E"/>
    <w:rsid w:val="00C77E88"/>
    <w:rsid w:val="00CB47FA"/>
    <w:rsid w:val="00CE5415"/>
    <w:rsid w:val="00CF614D"/>
    <w:rsid w:val="00CF62BA"/>
    <w:rsid w:val="00D43C0F"/>
    <w:rsid w:val="00D564C7"/>
    <w:rsid w:val="00D6698E"/>
    <w:rsid w:val="00D8377E"/>
    <w:rsid w:val="00DA630D"/>
    <w:rsid w:val="00DB13F6"/>
    <w:rsid w:val="00DC1326"/>
    <w:rsid w:val="00DC16FF"/>
    <w:rsid w:val="00DC1E9F"/>
    <w:rsid w:val="00DC1F91"/>
    <w:rsid w:val="00DC6B78"/>
    <w:rsid w:val="00DD1BD4"/>
    <w:rsid w:val="00DE036E"/>
    <w:rsid w:val="00DE18B4"/>
    <w:rsid w:val="00DF3B3E"/>
    <w:rsid w:val="00E048F1"/>
    <w:rsid w:val="00E13B48"/>
    <w:rsid w:val="00E332B7"/>
    <w:rsid w:val="00E35099"/>
    <w:rsid w:val="00E54B4D"/>
    <w:rsid w:val="00E62E77"/>
    <w:rsid w:val="00E810E0"/>
    <w:rsid w:val="00E92567"/>
    <w:rsid w:val="00ED02E7"/>
    <w:rsid w:val="00ED3F49"/>
    <w:rsid w:val="00ED5442"/>
    <w:rsid w:val="00EF2D27"/>
    <w:rsid w:val="00EF35D7"/>
    <w:rsid w:val="00F115C2"/>
    <w:rsid w:val="00F2001B"/>
    <w:rsid w:val="00F35D70"/>
    <w:rsid w:val="00F46816"/>
    <w:rsid w:val="00F7032A"/>
    <w:rsid w:val="00F70D34"/>
    <w:rsid w:val="00F73545"/>
    <w:rsid w:val="00F852B0"/>
    <w:rsid w:val="00FB213C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F2D7A"/>
  <w15:docId w15:val="{972A30A9-E684-4E76-907F-E669E79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4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Судбище</cp:lastModifiedBy>
  <cp:revision>40</cp:revision>
  <cp:lastPrinted>2021-04-27T07:56:00Z</cp:lastPrinted>
  <dcterms:created xsi:type="dcterms:W3CDTF">2019-03-25T11:27:00Z</dcterms:created>
  <dcterms:modified xsi:type="dcterms:W3CDTF">2022-03-30T12:38:00Z</dcterms:modified>
</cp:coreProperties>
</file>