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0FFBF" w14:textId="77777777" w:rsidR="007837F7" w:rsidRDefault="007837F7" w:rsidP="007837F7">
      <w:pPr>
        <w:jc w:val="both"/>
        <w:outlineLvl w:val="0"/>
        <w:rPr>
          <w:rFonts w:ascii="Arial" w:hAnsi="Arial"/>
        </w:rPr>
      </w:pPr>
    </w:p>
    <w:p w14:paraId="1EE0369A" w14:textId="77777777" w:rsidR="007837F7" w:rsidRDefault="007837F7" w:rsidP="007837F7">
      <w:pPr>
        <w:ind w:firstLine="709"/>
        <w:jc w:val="both"/>
        <w:outlineLvl w:val="0"/>
        <w:rPr>
          <w:rFonts w:ascii="Arial" w:hAnsi="Arial"/>
        </w:rPr>
      </w:pPr>
    </w:p>
    <w:p w14:paraId="1A9B814C" w14:textId="77777777" w:rsidR="007837F7" w:rsidRDefault="007837F7" w:rsidP="007837F7">
      <w:pPr>
        <w:ind w:firstLine="709"/>
        <w:jc w:val="both"/>
        <w:outlineLvl w:val="0"/>
        <w:rPr>
          <w:rFonts w:ascii="Arial" w:hAnsi="Arial"/>
        </w:rPr>
      </w:pPr>
    </w:p>
    <w:p w14:paraId="5ABC01CC" w14:textId="77777777" w:rsidR="007837F7" w:rsidRDefault="007837F7" w:rsidP="007837F7">
      <w:pPr>
        <w:shd w:val="clear" w:color="auto" w:fill="FFFFFF"/>
        <w:ind w:firstLine="709"/>
        <w:jc w:val="center"/>
        <w:rPr>
          <w:rFonts w:ascii="Arial" w:hAnsi="Arial" w:cs="Arial"/>
          <w:kern w:val="32"/>
          <w:szCs w:val="32"/>
        </w:rPr>
      </w:pPr>
      <w:bookmarkStart w:id="0" w:name="bookmark0"/>
      <w:r>
        <w:rPr>
          <w:rFonts w:ascii="Arial" w:hAnsi="Arial" w:cs="Arial"/>
          <w:bCs/>
          <w:kern w:val="32"/>
          <w:szCs w:val="32"/>
        </w:rPr>
        <w:t>Российская Федерация</w:t>
      </w:r>
    </w:p>
    <w:p w14:paraId="799DC9FF" w14:textId="77777777" w:rsidR="007837F7" w:rsidRDefault="007837F7" w:rsidP="007837F7">
      <w:pPr>
        <w:shd w:val="clear" w:color="auto" w:fill="FFFFFF"/>
        <w:ind w:firstLine="709"/>
        <w:jc w:val="center"/>
        <w:rPr>
          <w:rFonts w:ascii="Arial" w:hAnsi="Arial" w:cs="Arial"/>
          <w:kern w:val="32"/>
          <w:szCs w:val="32"/>
        </w:rPr>
      </w:pPr>
      <w:r>
        <w:rPr>
          <w:rFonts w:ascii="Arial" w:hAnsi="Arial" w:cs="Arial"/>
          <w:bCs/>
          <w:kern w:val="32"/>
          <w:szCs w:val="32"/>
        </w:rPr>
        <w:t>Орловская область</w:t>
      </w:r>
    </w:p>
    <w:p w14:paraId="355B2224" w14:textId="77777777" w:rsidR="007837F7" w:rsidRDefault="007837F7" w:rsidP="007837F7">
      <w:pPr>
        <w:shd w:val="clear" w:color="auto" w:fill="FFFFFF"/>
        <w:ind w:firstLine="709"/>
        <w:jc w:val="center"/>
        <w:rPr>
          <w:rFonts w:ascii="Arial" w:hAnsi="Arial" w:cs="Arial"/>
          <w:kern w:val="32"/>
          <w:szCs w:val="32"/>
        </w:rPr>
      </w:pPr>
      <w:r>
        <w:rPr>
          <w:rFonts w:ascii="Arial" w:hAnsi="Arial" w:cs="Arial"/>
          <w:bCs/>
          <w:kern w:val="32"/>
          <w:szCs w:val="32"/>
        </w:rPr>
        <w:t>Новодеревеньковский район</w:t>
      </w:r>
    </w:p>
    <w:p w14:paraId="04398524" w14:textId="77777777" w:rsidR="007837F7" w:rsidRDefault="007837F7" w:rsidP="007837F7">
      <w:pPr>
        <w:shd w:val="clear" w:color="auto" w:fill="FFFFFF"/>
        <w:ind w:firstLine="709"/>
        <w:jc w:val="center"/>
        <w:rPr>
          <w:rFonts w:ascii="Arial" w:hAnsi="Arial" w:cs="Arial"/>
          <w:kern w:val="32"/>
          <w:szCs w:val="32"/>
        </w:rPr>
      </w:pPr>
      <w:proofErr w:type="spellStart"/>
      <w:r>
        <w:rPr>
          <w:rFonts w:ascii="Arial" w:hAnsi="Arial" w:cs="Arial"/>
          <w:bCs/>
          <w:kern w:val="32"/>
          <w:szCs w:val="32"/>
        </w:rPr>
        <w:t>Судбищенский</w:t>
      </w:r>
      <w:proofErr w:type="spellEnd"/>
      <w:r>
        <w:rPr>
          <w:rFonts w:ascii="Arial" w:hAnsi="Arial" w:cs="Arial"/>
          <w:bCs/>
          <w:kern w:val="32"/>
          <w:szCs w:val="32"/>
        </w:rPr>
        <w:t xml:space="preserve"> сельский Совет народных депутатов</w:t>
      </w:r>
    </w:p>
    <w:p w14:paraId="2DB56330" w14:textId="77777777" w:rsidR="007837F7" w:rsidRDefault="007837F7" w:rsidP="007837F7">
      <w:pPr>
        <w:shd w:val="clear" w:color="auto" w:fill="FFFFFF"/>
        <w:ind w:firstLine="709"/>
        <w:jc w:val="center"/>
        <w:rPr>
          <w:rFonts w:ascii="Arial" w:hAnsi="Arial" w:cs="Arial"/>
          <w:bCs/>
          <w:kern w:val="32"/>
          <w:szCs w:val="32"/>
        </w:rPr>
      </w:pPr>
    </w:p>
    <w:p w14:paraId="22AAE941" w14:textId="77777777" w:rsidR="007837F7" w:rsidRDefault="007837F7" w:rsidP="007837F7">
      <w:pPr>
        <w:shd w:val="clear" w:color="auto" w:fill="FFFFFF"/>
        <w:ind w:firstLine="709"/>
        <w:jc w:val="center"/>
        <w:rPr>
          <w:rFonts w:ascii="Arial" w:hAnsi="Arial" w:cs="Arial"/>
          <w:bCs/>
          <w:kern w:val="32"/>
          <w:szCs w:val="32"/>
        </w:rPr>
      </w:pPr>
      <w:r>
        <w:rPr>
          <w:rFonts w:ascii="Arial" w:hAnsi="Arial" w:cs="Arial"/>
          <w:bCs/>
          <w:kern w:val="32"/>
          <w:szCs w:val="32"/>
        </w:rPr>
        <w:t>РЕШЕНИЕ</w:t>
      </w:r>
    </w:p>
    <w:p w14:paraId="11C31AAA" w14:textId="77777777" w:rsidR="007837F7" w:rsidRDefault="007837F7" w:rsidP="007837F7">
      <w:pPr>
        <w:shd w:val="clear" w:color="auto" w:fill="FFFFFF"/>
        <w:ind w:firstLine="709"/>
        <w:jc w:val="both"/>
        <w:rPr>
          <w:rFonts w:ascii="Arial" w:hAnsi="Arial" w:cs="Arial"/>
          <w:bCs/>
          <w:kern w:val="32"/>
          <w:szCs w:val="32"/>
        </w:rPr>
      </w:pPr>
    </w:p>
    <w:p w14:paraId="04E29A24" w14:textId="77777777" w:rsidR="007837F7" w:rsidRDefault="007837F7" w:rsidP="007837F7">
      <w:pPr>
        <w:ind w:firstLine="709"/>
        <w:jc w:val="both"/>
        <w:rPr>
          <w:rFonts w:ascii="Arial" w:hAnsi="Arial" w:cs="Arial"/>
          <w:bCs/>
          <w:kern w:val="32"/>
          <w:szCs w:val="32"/>
        </w:rPr>
      </w:pPr>
      <w:r>
        <w:rPr>
          <w:rFonts w:ascii="Arial" w:hAnsi="Arial" w:cs="Arial"/>
          <w:bCs/>
          <w:kern w:val="32"/>
          <w:szCs w:val="32"/>
        </w:rPr>
        <w:t xml:space="preserve">от 26 </w:t>
      </w:r>
      <w:proofErr w:type="gramStart"/>
      <w:r>
        <w:rPr>
          <w:rFonts w:ascii="Arial" w:hAnsi="Arial" w:cs="Arial"/>
          <w:bCs/>
          <w:kern w:val="32"/>
          <w:szCs w:val="32"/>
        </w:rPr>
        <w:t>сентября  2014</w:t>
      </w:r>
      <w:proofErr w:type="gramEnd"/>
      <w:r>
        <w:rPr>
          <w:rFonts w:ascii="Arial" w:hAnsi="Arial" w:cs="Arial"/>
          <w:bCs/>
          <w:kern w:val="32"/>
          <w:szCs w:val="32"/>
        </w:rPr>
        <w:t xml:space="preserve"> года                                                                 №  28 / 6</w:t>
      </w:r>
    </w:p>
    <w:p w14:paraId="04401B44" w14:textId="77777777" w:rsidR="007837F7" w:rsidRDefault="007837F7" w:rsidP="007837F7">
      <w:pPr>
        <w:ind w:firstLine="709"/>
        <w:jc w:val="both"/>
        <w:rPr>
          <w:rFonts w:ascii="Arial" w:hAnsi="Arial" w:cs="Arial"/>
          <w:bCs/>
          <w:kern w:val="28"/>
          <w:szCs w:val="28"/>
        </w:rPr>
      </w:pPr>
    </w:p>
    <w:p w14:paraId="2A62BE6B" w14:textId="77777777" w:rsidR="007837F7" w:rsidRDefault="007837F7" w:rsidP="007837F7">
      <w:pPr>
        <w:jc w:val="both"/>
        <w:rPr>
          <w:rFonts w:ascii="Arial" w:hAnsi="Arial" w:cs="Arial"/>
          <w:bCs/>
          <w:kern w:val="28"/>
          <w:szCs w:val="32"/>
        </w:rPr>
      </w:pPr>
      <w:r>
        <w:rPr>
          <w:rFonts w:ascii="Arial" w:hAnsi="Arial" w:cs="Arial"/>
          <w:bCs/>
          <w:kern w:val="28"/>
          <w:szCs w:val="32"/>
        </w:rPr>
        <w:t xml:space="preserve">          Об утверждении Положения о порядке </w:t>
      </w:r>
    </w:p>
    <w:p w14:paraId="292FE9FC" w14:textId="77777777" w:rsidR="007837F7" w:rsidRDefault="007837F7" w:rsidP="007837F7">
      <w:pPr>
        <w:jc w:val="both"/>
        <w:rPr>
          <w:rFonts w:ascii="Arial" w:hAnsi="Arial" w:cs="Arial"/>
          <w:bCs/>
          <w:kern w:val="28"/>
          <w:szCs w:val="32"/>
        </w:rPr>
      </w:pPr>
      <w:r>
        <w:rPr>
          <w:rFonts w:ascii="Arial" w:hAnsi="Arial" w:cs="Arial"/>
          <w:bCs/>
          <w:kern w:val="28"/>
          <w:szCs w:val="32"/>
        </w:rPr>
        <w:t xml:space="preserve">          проведения конкурса на замещение вакантной</w:t>
      </w:r>
    </w:p>
    <w:p w14:paraId="2E303D98" w14:textId="77777777" w:rsidR="007837F7" w:rsidRDefault="007837F7" w:rsidP="007837F7">
      <w:pPr>
        <w:jc w:val="both"/>
        <w:rPr>
          <w:rFonts w:ascii="Arial" w:hAnsi="Arial" w:cs="Arial"/>
          <w:bCs/>
          <w:kern w:val="28"/>
          <w:szCs w:val="32"/>
        </w:rPr>
      </w:pPr>
      <w:r>
        <w:rPr>
          <w:rFonts w:ascii="Arial" w:hAnsi="Arial" w:cs="Arial"/>
          <w:bCs/>
          <w:kern w:val="28"/>
          <w:szCs w:val="32"/>
        </w:rPr>
        <w:t xml:space="preserve">          должности муниципальной службы </w:t>
      </w:r>
    </w:p>
    <w:p w14:paraId="0BB7A9EB" w14:textId="77777777" w:rsidR="007837F7" w:rsidRDefault="007837F7" w:rsidP="007837F7">
      <w:pPr>
        <w:ind w:firstLine="709"/>
        <w:jc w:val="both"/>
        <w:rPr>
          <w:rFonts w:ascii="Arial" w:hAnsi="Arial"/>
          <w:szCs w:val="28"/>
        </w:rPr>
      </w:pPr>
      <w:r>
        <w:rPr>
          <w:rFonts w:ascii="Arial" w:hAnsi="Arial" w:cs="Arial"/>
          <w:bCs/>
          <w:kern w:val="28"/>
          <w:szCs w:val="32"/>
        </w:rPr>
        <w:t xml:space="preserve">в </w:t>
      </w:r>
      <w:proofErr w:type="spellStart"/>
      <w:r>
        <w:rPr>
          <w:rFonts w:ascii="Arial" w:hAnsi="Arial" w:cs="Arial"/>
          <w:bCs/>
          <w:kern w:val="28"/>
          <w:szCs w:val="32"/>
        </w:rPr>
        <w:t>Судбищенском</w:t>
      </w:r>
      <w:proofErr w:type="spellEnd"/>
      <w:r>
        <w:rPr>
          <w:rFonts w:ascii="Arial" w:hAnsi="Arial" w:cs="Arial"/>
          <w:bCs/>
          <w:kern w:val="28"/>
          <w:szCs w:val="32"/>
        </w:rPr>
        <w:t xml:space="preserve"> сельском поселении</w:t>
      </w:r>
    </w:p>
    <w:p w14:paraId="1FFE4A9B" w14:textId="77777777" w:rsidR="007837F7" w:rsidRDefault="007837F7" w:rsidP="007837F7">
      <w:pPr>
        <w:ind w:firstLine="709"/>
        <w:jc w:val="both"/>
        <w:rPr>
          <w:rFonts w:ascii="Arial" w:hAnsi="Arial"/>
        </w:rPr>
      </w:pPr>
    </w:p>
    <w:p w14:paraId="7980D28E" w14:textId="77777777" w:rsidR="007837F7" w:rsidRDefault="007837F7" w:rsidP="007837F7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Принято </w:t>
      </w:r>
      <w:proofErr w:type="spellStart"/>
      <w:r>
        <w:rPr>
          <w:rFonts w:ascii="Arial" w:hAnsi="Arial"/>
        </w:rPr>
        <w:t>Судбищенским</w:t>
      </w:r>
      <w:proofErr w:type="spellEnd"/>
      <w:r>
        <w:rPr>
          <w:rFonts w:ascii="Arial" w:hAnsi="Arial"/>
        </w:rPr>
        <w:t xml:space="preserve"> сельским Советом народных депутатов </w:t>
      </w:r>
    </w:p>
    <w:p w14:paraId="5E1A7EE8" w14:textId="77777777" w:rsidR="007837F7" w:rsidRDefault="007837F7" w:rsidP="007837F7">
      <w:pPr>
        <w:ind w:firstLine="709"/>
        <w:jc w:val="both"/>
        <w:rPr>
          <w:rFonts w:ascii="Arial" w:hAnsi="Arial"/>
        </w:rPr>
      </w:pPr>
    </w:p>
    <w:p w14:paraId="398364B8" w14:textId="77777777" w:rsidR="007837F7" w:rsidRDefault="007837F7" w:rsidP="007837F7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В соответствии со </w:t>
      </w:r>
      <w:hyperlink r:id="rId4" w:history="1">
        <w:r>
          <w:rPr>
            <w:rStyle w:val="a3"/>
            <w:rFonts w:ascii="Arial" w:hAnsi="Arial"/>
          </w:rPr>
          <w:t>статьей 17</w:t>
        </w:r>
      </w:hyperlink>
      <w:r>
        <w:rPr>
          <w:rFonts w:ascii="Arial" w:hAnsi="Arial"/>
        </w:rPr>
        <w:t xml:space="preserve"> </w:t>
      </w:r>
      <w:hyperlink r:id="rId5" w:tgtFrame="Logical" w:history="1">
        <w:r>
          <w:rPr>
            <w:rStyle w:val="a3"/>
            <w:rFonts w:ascii="Arial" w:hAnsi="Arial"/>
          </w:rPr>
          <w:t>Федеральным законом от 02.03.2007 года № 25-ФЗ «О муниципальной службе в Российской Федерации»</w:t>
        </w:r>
      </w:hyperlink>
      <w:r>
        <w:rPr>
          <w:rFonts w:ascii="Arial" w:hAnsi="Arial"/>
        </w:rPr>
        <w:t xml:space="preserve">, </w:t>
      </w:r>
      <w:hyperlink r:id="rId6" w:tgtFrame="Logical" w:history="1">
        <w:r>
          <w:rPr>
            <w:rStyle w:val="a3"/>
            <w:rFonts w:ascii="Arial" w:hAnsi="Arial"/>
          </w:rPr>
          <w:t>Законом Орловской области от 09.01.2008 года № 736-ОЗ «О муниципальной службе в Орловской области»</w:t>
        </w:r>
      </w:hyperlink>
      <w:r>
        <w:rPr>
          <w:rFonts w:ascii="Arial" w:hAnsi="Arial"/>
        </w:rPr>
        <w:t xml:space="preserve">, </w:t>
      </w:r>
      <w:hyperlink r:id="rId7" w:tgtFrame="Logical" w:history="1">
        <w:r>
          <w:rPr>
            <w:rStyle w:val="a3"/>
            <w:rFonts w:ascii="Arial" w:hAnsi="Arial"/>
          </w:rPr>
          <w:t xml:space="preserve">Уставом </w:t>
        </w:r>
        <w:proofErr w:type="spellStart"/>
        <w:r>
          <w:rPr>
            <w:rStyle w:val="a3"/>
            <w:rFonts w:ascii="Arial" w:hAnsi="Arial"/>
          </w:rPr>
          <w:t>Судбищенского</w:t>
        </w:r>
        <w:proofErr w:type="spellEnd"/>
        <w:r>
          <w:rPr>
            <w:rStyle w:val="a3"/>
            <w:rFonts w:ascii="Arial" w:hAnsi="Arial"/>
          </w:rPr>
          <w:t xml:space="preserve"> сельского поселения</w:t>
        </w:r>
      </w:hyperlink>
      <w:r>
        <w:rPr>
          <w:rFonts w:ascii="Arial" w:hAnsi="Arial"/>
        </w:rPr>
        <w:t xml:space="preserve">, </w:t>
      </w:r>
    </w:p>
    <w:p w14:paraId="00BBC9E7" w14:textId="77777777" w:rsidR="007837F7" w:rsidRDefault="007837F7" w:rsidP="007837F7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Судбищенский</w:t>
      </w:r>
      <w:proofErr w:type="spellEnd"/>
      <w:r>
        <w:rPr>
          <w:rFonts w:ascii="Arial" w:hAnsi="Arial"/>
        </w:rPr>
        <w:t xml:space="preserve"> сельский Совет народных депутатов решил:</w:t>
      </w:r>
    </w:p>
    <w:p w14:paraId="3F3D5B57" w14:textId="77777777" w:rsidR="007837F7" w:rsidRDefault="007837F7" w:rsidP="007837F7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1. Утвердить Положение о порядке проведения конкурса на замещение вакантной должности муниципальной службы в </w:t>
      </w:r>
      <w:proofErr w:type="spellStart"/>
      <w:r>
        <w:rPr>
          <w:rFonts w:ascii="Arial" w:hAnsi="Arial"/>
        </w:rPr>
        <w:t>Судбищенском</w:t>
      </w:r>
      <w:proofErr w:type="spellEnd"/>
      <w:r>
        <w:rPr>
          <w:rFonts w:ascii="Arial" w:hAnsi="Arial"/>
        </w:rPr>
        <w:t xml:space="preserve"> сельском поселении Новодеревеньковского района Орловской области согласно приложению.</w:t>
      </w:r>
    </w:p>
    <w:p w14:paraId="2FE5E9D5" w14:textId="77777777" w:rsidR="007837F7" w:rsidRDefault="007837F7" w:rsidP="007837F7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2. Обнародовать настоящее решение в установленном порядке.</w:t>
      </w:r>
    </w:p>
    <w:p w14:paraId="22484B6D" w14:textId="77777777" w:rsidR="007837F7" w:rsidRDefault="007837F7" w:rsidP="007837F7">
      <w:pPr>
        <w:ind w:firstLine="709"/>
        <w:jc w:val="both"/>
        <w:rPr>
          <w:rFonts w:ascii="Arial" w:hAnsi="Arial"/>
        </w:rPr>
      </w:pPr>
    </w:p>
    <w:p w14:paraId="4A824D2B" w14:textId="77777777" w:rsidR="007837F7" w:rsidRDefault="007837F7" w:rsidP="007837F7">
      <w:pPr>
        <w:ind w:firstLine="709"/>
        <w:jc w:val="both"/>
        <w:rPr>
          <w:rFonts w:ascii="Arial" w:hAnsi="Arial"/>
        </w:rPr>
      </w:pPr>
    </w:p>
    <w:p w14:paraId="03D749C9" w14:textId="77777777" w:rsidR="007837F7" w:rsidRDefault="007837F7" w:rsidP="007837F7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Председатель </w:t>
      </w:r>
      <w:proofErr w:type="spellStart"/>
      <w:r>
        <w:rPr>
          <w:rFonts w:ascii="Arial" w:hAnsi="Arial"/>
        </w:rPr>
        <w:t>Судбищенского</w:t>
      </w:r>
      <w:proofErr w:type="spellEnd"/>
      <w:r>
        <w:rPr>
          <w:rFonts w:ascii="Arial" w:hAnsi="Arial"/>
        </w:rPr>
        <w:t xml:space="preserve"> </w:t>
      </w:r>
    </w:p>
    <w:p w14:paraId="75364B5B" w14:textId="77777777" w:rsidR="007837F7" w:rsidRDefault="007837F7" w:rsidP="007837F7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сельского Совета народных депутатов                      С. М. </w:t>
      </w:r>
      <w:proofErr w:type="spellStart"/>
      <w:r>
        <w:rPr>
          <w:rFonts w:ascii="Arial" w:hAnsi="Arial"/>
        </w:rPr>
        <w:t>Папонова</w:t>
      </w:r>
      <w:proofErr w:type="spellEnd"/>
    </w:p>
    <w:p w14:paraId="3EF5C9C2" w14:textId="77777777" w:rsidR="007837F7" w:rsidRDefault="007837F7" w:rsidP="007837F7">
      <w:pPr>
        <w:ind w:firstLine="709"/>
        <w:jc w:val="both"/>
        <w:rPr>
          <w:rFonts w:ascii="Arial" w:hAnsi="Arial"/>
        </w:rPr>
      </w:pPr>
    </w:p>
    <w:p w14:paraId="764A004C" w14:textId="77777777" w:rsidR="007837F7" w:rsidRDefault="007837F7" w:rsidP="007837F7">
      <w:pPr>
        <w:ind w:firstLine="709"/>
        <w:jc w:val="both"/>
        <w:rPr>
          <w:rFonts w:ascii="Arial" w:hAnsi="Arial"/>
        </w:rPr>
      </w:pPr>
    </w:p>
    <w:p w14:paraId="0FFA683C" w14:textId="77777777" w:rsidR="007837F7" w:rsidRDefault="007837F7" w:rsidP="007837F7">
      <w:pPr>
        <w:ind w:firstLine="709"/>
        <w:jc w:val="both"/>
        <w:rPr>
          <w:rFonts w:ascii="Arial" w:hAnsi="Arial"/>
        </w:rPr>
      </w:pPr>
    </w:p>
    <w:p w14:paraId="147D8CC2" w14:textId="77777777" w:rsidR="007837F7" w:rsidRDefault="007837F7" w:rsidP="007837F7">
      <w:pPr>
        <w:ind w:firstLine="709"/>
        <w:jc w:val="both"/>
        <w:rPr>
          <w:rFonts w:ascii="Arial" w:hAnsi="Arial"/>
        </w:rPr>
      </w:pPr>
    </w:p>
    <w:p w14:paraId="2F8DA27A" w14:textId="77777777" w:rsidR="007837F7" w:rsidRDefault="007837F7" w:rsidP="007837F7">
      <w:pPr>
        <w:ind w:firstLine="709"/>
        <w:jc w:val="both"/>
        <w:rPr>
          <w:rFonts w:ascii="Arial" w:hAnsi="Arial"/>
        </w:rPr>
      </w:pPr>
    </w:p>
    <w:p w14:paraId="679EFE68" w14:textId="77777777" w:rsidR="007837F7" w:rsidRDefault="007837F7" w:rsidP="007837F7">
      <w:pPr>
        <w:shd w:val="clear" w:color="auto" w:fill="FFFFFF"/>
        <w:ind w:firstLine="709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</w:t>
      </w:r>
      <w:proofErr w:type="gramStart"/>
      <w:r>
        <w:rPr>
          <w:rFonts w:ascii="Arial" w:hAnsi="Arial"/>
          <w:bCs/>
        </w:rPr>
        <w:t xml:space="preserve">Глава  </w:t>
      </w:r>
      <w:proofErr w:type="spellStart"/>
      <w:r>
        <w:rPr>
          <w:rFonts w:ascii="Arial" w:hAnsi="Arial"/>
          <w:bCs/>
        </w:rPr>
        <w:t>Судбищенского</w:t>
      </w:r>
      <w:proofErr w:type="spellEnd"/>
      <w:proofErr w:type="gramEnd"/>
      <w:r>
        <w:rPr>
          <w:rFonts w:ascii="Arial" w:hAnsi="Arial"/>
          <w:bCs/>
        </w:rPr>
        <w:t xml:space="preserve"> </w:t>
      </w:r>
    </w:p>
    <w:p w14:paraId="5992BEAF" w14:textId="77777777" w:rsidR="007837F7" w:rsidRDefault="007837F7" w:rsidP="007837F7">
      <w:pPr>
        <w:shd w:val="clear" w:color="auto" w:fill="FFFFFF"/>
        <w:ind w:firstLine="709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сельского поселения                                                   С. М. </w:t>
      </w:r>
      <w:proofErr w:type="spellStart"/>
      <w:r>
        <w:rPr>
          <w:rFonts w:ascii="Arial" w:hAnsi="Arial"/>
          <w:bCs/>
        </w:rPr>
        <w:t>Папонова</w:t>
      </w:r>
      <w:proofErr w:type="spellEnd"/>
    </w:p>
    <w:p w14:paraId="6DAA36C8" w14:textId="77777777" w:rsidR="007837F7" w:rsidRDefault="007837F7" w:rsidP="007837F7">
      <w:pPr>
        <w:shd w:val="clear" w:color="auto" w:fill="FFFFFF"/>
        <w:ind w:firstLine="709"/>
        <w:jc w:val="both"/>
        <w:rPr>
          <w:rFonts w:ascii="Arial" w:hAnsi="Arial"/>
          <w:bCs/>
        </w:rPr>
      </w:pPr>
    </w:p>
    <w:p w14:paraId="3604967C" w14:textId="77777777" w:rsidR="007837F7" w:rsidRDefault="007837F7" w:rsidP="007837F7">
      <w:pPr>
        <w:shd w:val="clear" w:color="auto" w:fill="FFFFFF"/>
        <w:ind w:firstLine="709"/>
        <w:jc w:val="both"/>
        <w:rPr>
          <w:rFonts w:ascii="Arial" w:hAnsi="Arial"/>
          <w:bCs/>
        </w:rPr>
      </w:pPr>
    </w:p>
    <w:p w14:paraId="690DE863" w14:textId="77777777" w:rsidR="007837F7" w:rsidRDefault="007837F7" w:rsidP="007837F7">
      <w:pPr>
        <w:shd w:val="clear" w:color="auto" w:fill="FFFFFF"/>
        <w:ind w:firstLine="709"/>
        <w:jc w:val="both"/>
        <w:rPr>
          <w:rFonts w:ascii="Arial" w:hAnsi="Arial"/>
          <w:bCs/>
        </w:rPr>
      </w:pPr>
    </w:p>
    <w:p w14:paraId="559919E5" w14:textId="77777777" w:rsidR="007837F7" w:rsidRDefault="007837F7" w:rsidP="007837F7">
      <w:pPr>
        <w:shd w:val="clear" w:color="auto" w:fill="FFFFFF"/>
        <w:ind w:firstLine="709"/>
        <w:jc w:val="both"/>
        <w:rPr>
          <w:rFonts w:ascii="Arial" w:hAnsi="Arial"/>
          <w:bCs/>
        </w:rPr>
      </w:pPr>
    </w:p>
    <w:p w14:paraId="6D8350A9" w14:textId="77777777" w:rsidR="007837F7" w:rsidRDefault="007837F7" w:rsidP="007837F7">
      <w:pPr>
        <w:shd w:val="clear" w:color="auto" w:fill="FFFFFF"/>
        <w:ind w:firstLine="709"/>
        <w:jc w:val="both"/>
        <w:rPr>
          <w:rFonts w:ascii="Arial" w:hAnsi="Arial"/>
          <w:bCs/>
        </w:rPr>
      </w:pPr>
    </w:p>
    <w:p w14:paraId="61BA67DE" w14:textId="77777777" w:rsidR="007837F7" w:rsidRDefault="007837F7" w:rsidP="007837F7">
      <w:pPr>
        <w:shd w:val="clear" w:color="auto" w:fill="FFFFFF"/>
        <w:ind w:firstLine="709"/>
        <w:jc w:val="both"/>
        <w:rPr>
          <w:rFonts w:ascii="Arial" w:hAnsi="Arial"/>
          <w:bCs/>
        </w:rPr>
      </w:pPr>
    </w:p>
    <w:p w14:paraId="472F8EE2" w14:textId="77777777" w:rsidR="007837F7" w:rsidRDefault="007837F7" w:rsidP="007837F7">
      <w:pPr>
        <w:shd w:val="clear" w:color="auto" w:fill="FFFFFF"/>
        <w:ind w:firstLine="709"/>
        <w:jc w:val="both"/>
        <w:rPr>
          <w:rFonts w:ascii="Arial" w:hAnsi="Arial"/>
          <w:bCs/>
        </w:rPr>
      </w:pPr>
    </w:p>
    <w:p w14:paraId="068948C6" w14:textId="77777777" w:rsidR="007837F7" w:rsidRDefault="007837F7" w:rsidP="007837F7">
      <w:pPr>
        <w:shd w:val="clear" w:color="auto" w:fill="FFFFFF"/>
        <w:ind w:firstLine="709"/>
        <w:jc w:val="both"/>
        <w:rPr>
          <w:rFonts w:ascii="Arial" w:hAnsi="Arial"/>
          <w:bCs/>
        </w:rPr>
      </w:pPr>
    </w:p>
    <w:p w14:paraId="5BB99125" w14:textId="77777777" w:rsidR="007837F7" w:rsidRDefault="007837F7" w:rsidP="007837F7">
      <w:pPr>
        <w:shd w:val="clear" w:color="auto" w:fill="FFFFFF"/>
        <w:ind w:firstLine="709"/>
        <w:jc w:val="both"/>
        <w:rPr>
          <w:rFonts w:ascii="Arial" w:hAnsi="Arial"/>
          <w:bCs/>
        </w:rPr>
      </w:pPr>
    </w:p>
    <w:p w14:paraId="790221A3" w14:textId="77777777" w:rsidR="007837F7" w:rsidRDefault="007837F7" w:rsidP="007837F7">
      <w:pPr>
        <w:shd w:val="clear" w:color="auto" w:fill="FFFFFF"/>
        <w:ind w:firstLine="709"/>
        <w:jc w:val="both"/>
        <w:rPr>
          <w:rFonts w:ascii="Arial" w:hAnsi="Arial"/>
          <w:bCs/>
        </w:rPr>
      </w:pPr>
    </w:p>
    <w:p w14:paraId="61D16B51" w14:textId="77777777" w:rsidR="007837F7" w:rsidRDefault="007837F7" w:rsidP="007837F7">
      <w:pPr>
        <w:shd w:val="clear" w:color="auto" w:fill="FFFFFF"/>
        <w:ind w:firstLine="709"/>
        <w:jc w:val="both"/>
        <w:rPr>
          <w:rFonts w:ascii="Arial" w:hAnsi="Arial"/>
          <w:bCs/>
        </w:rPr>
      </w:pPr>
    </w:p>
    <w:p w14:paraId="3A0EDB11" w14:textId="77777777" w:rsidR="007837F7" w:rsidRDefault="007837F7" w:rsidP="007837F7">
      <w:pPr>
        <w:shd w:val="clear" w:color="auto" w:fill="FFFFFF"/>
        <w:ind w:firstLine="709"/>
        <w:jc w:val="both"/>
        <w:rPr>
          <w:rFonts w:ascii="Arial" w:hAnsi="Arial"/>
          <w:bCs/>
        </w:rPr>
      </w:pPr>
    </w:p>
    <w:p w14:paraId="66F6F071" w14:textId="77777777" w:rsidR="007837F7" w:rsidRDefault="007837F7" w:rsidP="007837F7">
      <w:pPr>
        <w:shd w:val="clear" w:color="auto" w:fill="FFFFFF"/>
        <w:ind w:firstLine="709"/>
        <w:jc w:val="both"/>
        <w:rPr>
          <w:rFonts w:ascii="Arial" w:hAnsi="Arial"/>
          <w:bCs/>
        </w:rPr>
      </w:pPr>
    </w:p>
    <w:p w14:paraId="2A731404" w14:textId="77777777" w:rsidR="007837F7" w:rsidRDefault="007837F7" w:rsidP="007837F7">
      <w:pPr>
        <w:shd w:val="clear" w:color="auto" w:fill="FFFFFF"/>
        <w:ind w:firstLine="709"/>
        <w:jc w:val="both"/>
        <w:rPr>
          <w:rFonts w:ascii="Arial" w:hAnsi="Arial"/>
          <w:bCs/>
        </w:rPr>
      </w:pPr>
    </w:p>
    <w:p w14:paraId="1BD3A5B0" w14:textId="77777777" w:rsidR="007837F7" w:rsidRDefault="007837F7" w:rsidP="007837F7">
      <w:pPr>
        <w:ind w:firstLine="709"/>
        <w:jc w:val="both"/>
        <w:rPr>
          <w:rFonts w:ascii="Arial" w:hAnsi="Arial"/>
          <w:bCs/>
        </w:rPr>
      </w:pPr>
    </w:p>
    <w:p w14:paraId="21880850" w14:textId="77777777" w:rsidR="007837F7" w:rsidRDefault="007837F7" w:rsidP="007837F7">
      <w:pPr>
        <w:ind w:firstLine="709"/>
        <w:jc w:val="both"/>
        <w:rPr>
          <w:rFonts w:ascii="Arial" w:hAnsi="Arial"/>
          <w:bCs/>
        </w:rPr>
      </w:pPr>
    </w:p>
    <w:p w14:paraId="7AB3A174" w14:textId="77777777" w:rsidR="007837F7" w:rsidRDefault="007837F7" w:rsidP="007837F7">
      <w:pPr>
        <w:rPr>
          <w:rFonts w:ascii="Arial" w:hAnsi="Arial"/>
        </w:rPr>
      </w:pPr>
      <w:r>
        <w:rPr>
          <w:rFonts w:ascii="Arial" w:hAnsi="Arial"/>
          <w:bCs/>
        </w:rPr>
        <w:t xml:space="preserve">                                                                                                                     </w:t>
      </w:r>
      <w:r>
        <w:rPr>
          <w:rFonts w:ascii="Arial" w:hAnsi="Arial"/>
        </w:rPr>
        <w:t xml:space="preserve">Приложение </w:t>
      </w:r>
    </w:p>
    <w:p w14:paraId="5845C86A" w14:textId="77777777" w:rsidR="007837F7" w:rsidRDefault="007837F7" w:rsidP="007837F7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 xml:space="preserve">к решению </w:t>
      </w:r>
      <w:proofErr w:type="spellStart"/>
      <w:r>
        <w:rPr>
          <w:rFonts w:ascii="Arial" w:hAnsi="Arial"/>
        </w:rPr>
        <w:t>Судбищенского</w:t>
      </w:r>
      <w:proofErr w:type="spellEnd"/>
    </w:p>
    <w:p w14:paraId="08266C4B" w14:textId="77777777" w:rsidR="007837F7" w:rsidRDefault="007837F7" w:rsidP="007837F7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 xml:space="preserve">сельского Совета народных депутатов </w:t>
      </w:r>
    </w:p>
    <w:p w14:paraId="45152E4C" w14:textId="77777777" w:rsidR="007837F7" w:rsidRDefault="007837F7" w:rsidP="007837F7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 xml:space="preserve">от 26 </w:t>
      </w:r>
      <w:proofErr w:type="gramStart"/>
      <w:r>
        <w:rPr>
          <w:rFonts w:ascii="Arial" w:hAnsi="Arial"/>
        </w:rPr>
        <w:t>сентября  2014</w:t>
      </w:r>
      <w:proofErr w:type="gramEnd"/>
      <w:r>
        <w:rPr>
          <w:rFonts w:ascii="Arial" w:hAnsi="Arial"/>
        </w:rPr>
        <w:t xml:space="preserve"> года №  28 / 6 </w:t>
      </w:r>
    </w:p>
    <w:p w14:paraId="589DE429" w14:textId="77777777" w:rsidR="007837F7" w:rsidRDefault="007837F7" w:rsidP="007837F7">
      <w:pPr>
        <w:ind w:firstLine="709"/>
        <w:jc w:val="both"/>
        <w:rPr>
          <w:rFonts w:ascii="Arial" w:hAnsi="Arial"/>
        </w:rPr>
      </w:pPr>
    </w:p>
    <w:p w14:paraId="3C46EED5" w14:textId="77777777" w:rsidR="007837F7" w:rsidRDefault="007837F7" w:rsidP="007837F7">
      <w:pPr>
        <w:ind w:firstLine="709"/>
        <w:jc w:val="center"/>
        <w:rPr>
          <w:rFonts w:ascii="Arial" w:hAnsi="Arial" w:cs="Arial"/>
          <w:bCs/>
          <w:iCs/>
          <w:szCs w:val="28"/>
        </w:rPr>
      </w:pPr>
    </w:p>
    <w:p w14:paraId="0845377A" w14:textId="77777777" w:rsidR="007837F7" w:rsidRDefault="007837F7" w:rsidP="007837F7">
      <w:pPr>
        <w:ind w:firstLine="709"/>
        <w:jc w:val="center"/>
        <w:rPr>
          <w:rFonts w:ascii="Arial" w:hAnsi="Arial" w:cs="Arial"/>
          <w:bCs/>
          <w:iCs/>
          <w:szCs w:val="28"/>
        </w:rPr>
      </w:pPr>
    </w:p>
    <w:p w14:paraId="626DEB7B" w14:textId="77777777" w:rsidR="007837F7" w:rsidRDefault="007837F7" w:rsidP="007837F7">
      <w:pPr>
        <w:ind w:firstLine="709"/>
        <w:jc w:val="center"/>
        <w:rPr>
          <w:rFonts w:ascii="Arial" w:hAnsi="Arial" w:cs="Arial"/>
          <w:bCs/>
          <w:iCs/>
          <w:szCs w:val="28"/>
        </w:rPr>
      </w:pPr>
      <w:r>
        <w:rPr>
          <w:rFonts w:ascii="Arial" w:hAnsi="Arial" w:cs="Arial"/>
          <w:bCs/>
          <w:iCs/>
          <w:szCs w:val="28"/>
        </w:rPr>
        <w:t>Положение</w:t>
      </w:r>
    </w:p>
    <w:p w14:paraId="2DEFB550" w14:textId="77777777" w:rsidR="007837F7" w:rsidRDefault="007837F7" w:rsidP="007837F7">
      <w:pPr>
        <w:ind w:firstLine="709"/>
        <w:jc w:val="center"/>
        <w:rPr>
          <w:rFonts w:ascii="Arial" w:hAnsi="Arial" w:cs="Arial"/>
          <w:bCs/>
          <w:iCs/>
          <w:szCs w:val="28"/>
        </w:rPr>
      </w:pPr>
      <w:r>
        <w:rPr>
          <w:rFonts w:ascii="Arial" w:hAnsi="Arial" w:cs="Arial"/>
          <w:bCs/>
          <w:iCs/>
          <w:szCs w:val="28"/>
        </w:rPr>
        <w:t xml:space="preserve">о порядке проведения конкурса на замещение вакантной должности муниципальной службы в </w:t>
      </w:r>
      <w:proofErr w:type="spellStart"/>
      <w:r>
        <w:rPr>
          <w:rFonts w:ascii="Arial" w:hAnsi="Arial" w:cs="Arial"/>
          <w:bCs/>
          <w:iCs/>
          <w:szCs w:val="28"/>
        </w:rPr>
        <w:t>Судбищенском</w:t>
      </w:r>
      <w:proofErr w:type="spellEnd"/>
      <w:r>
        <w:rPr>
          <w:rFonts w:ascii="Arial" w:hAnsi="Arial" w:cs="Arial"/>
          <w:bCs/>
          <w:iCs/>
          <w:szCs w:val="28"/>
        </w:rPr>
        <w:t xml:space="preserve"> сельском поселении</w:t>
      </w:r>
    </w:p>
    <w:p w14:paraId="600B798E" w14:textId="77777777" w:rsidR="007837F7" w:rsidRDefault="007837F7" w:rsidP="007837F7">
      <w:pPr>
        <w:ind w:firstLine="709"/>
        <w:jc w:val="center"/>
        <w:rPr>
          <w:rFonts w:ascii="Arial" w:hAnsi="Arial" w:cs="Arial"/>
          <w:bCs/>
          <w:iCs/>
          <w:szCs w:val="28"/>
        </w:rPr>
      </w:pPr>
    </w:p>
    <w:p w14:paraId="33431EF8" w14:textId="77777777" w:rsidR="007837F7" w:rsidRDefault="007837F7" w:rsidP="007837F7">
      <w:pPr>
        <w:ind w:firstLine="709"/>
        <w:rPr>
          <w:rFonts w:ascii="Arial" w:hAnsi="Arial"/>
          <w:bCs/>
          <w:szCs w:val="28"/>
        </w:rPr>
      </w:pPr>
      <w:r>
        <w:rPr>
          <w:rFonts w:ascii="Arial" w:hAnsi="Arial"/>
          <w:bCs/>
          <w:szCs w:val="28"/>
        </w:rPr>
        <w:t>Статья 1. Общие положения</w:t>
      </w:r>
    </w:p>
    <w:p w14:paraId="3107D687" w14:textId="77777777" w:rsidR="007837F7" w:rsidRDefault="007837F7" w:rsidP="007837F7">
      <w:pPr>
        <w:ind w:firstLine="709"/>
        <w:jc w:val="both"/>
        <w:rPr>
          <w:rFonts w:ascii="Arial" w:hAnsi="Arial"/>
        </w:rPr>
      </w:pPr>
    </w:p>
    <w:bookmarkEnd w:id="0"/>
    <w:p w14:paraId="14BDC8FF" w14:textId="77777777" w:rsidR="007837F7" w:rsidRDefault="007837F7" w:rsidP="007837F7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1. Настоящее Положение устанавливает порядок проведения конкурса на замещение вакантной должности муниципальной службы (далее – должность муниципальной службы) в органах местного самоуправления </w:t>
      </w:r>
      <w:proofErr w:type="spellStart"/>
      <w:r>
        <w:rPr>
          <w:rFonts w:ascii="Arial" w:hAnsi="Arial"/>
        </w:rPr>
        <w:t>Судбищенского</w:t>
      </w:r>
      <w:proofErr w:type="spellEnd"/>
      <w:r>
        <w:rPr>
          <w:rFonts w:ascii="Arial" w:hAnsi="Arial"/>
        </w:rPr>
        <w:t xml:space="preserve"> сельского поселения Новодеревеньковского района Орловской области (далее - </w:t>
      </w:r>
      <w:proofErr w:type="spellStart"/>
      <w:r>
        <w:rPr>
          <w:rFonts w:ascii="Arial" w:hAnsi="Arial"/>
        </w:rPr>
        <w:t>Судбищенского</w:t>
      </w:r>
      <w:proofErr w:type="spellEnd"/>
      <w:r>
        <w:rPr>
          <w:rFonts w:ascii="Arial" w:hAnsi="Arial"/>
        </w:rPr>
        <w:t xml:space="preserve"> сельского поселения).</w:t>
      </w:r>
    </w:p>
    <w:p w14:paraId="4FD48AD8" w14:textId="77777777" w:rsidR="007837F7" w:rsidRDefault="007837F7" w:rsidP="007837F7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2. Конкурс на замещение должности муниципальной службы проводится в соответствии с федеральными законами, законами Орловской области, </w:t>
      </w:r>
      <w:hyperlink r:id="rId8" w:tgtFrame="Logical" w:history="1">
        <w:r>
          <w:rPr>
            <w:rStyle w:val="a3"/>
            <w:rFonts w:ascii="Arial" w:hAnsi="Arial"/>
          </w:rPr>
          <w:t xml:space="preserve">Уставом </w:t>
        </w:r>
        <w:proofErr w:type="spellStart"/>
        <w:r>
          <w:rPr>
            <w:rStyle w:val="a3"/>
            <w:rFonts w:ascii="Arial" w:hAnsi="Arial"/>
          </w:rPr>
          <w:t>Судбищенского</w:t>
        </w:r>
        <w:proofErr w:type="spellEnd"/>
        <w:r>
          <w:rPr>
            <w:rStyle w:val="a3"/>
            <w:rFonts w:ascii="Arial" w:hAnsi="Arial"/>
          </w:rPr>
          <w:t xml:space="preserve"> сельского поселения</w:t>
        </w:r>
      </w:hyperlink>
      <w:r>
        <w:rPr>
          <w:rFonts w:ascii="Arial" w:hAnsi="Arial"/>
        </w:rPr>
        <w:t>, иными нормативными правовыми актами и настоящим Положением.</w:t>
      </w:r>
    </w:p>
    <w:p w14:paraId="27DF60C1" w14:textId="77777777" w:rsidR="007837F7" w:rsidRDefault="007837F7" w:rsidP="007837F7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3. Конкурс на замещение должности муниципальной службы в органах местного самоуправления проводится в целях:</w:t>
      </w:r>
    </w:p>
    <w:p w14:paraId="3F8F8F40" w14:textId="77777777" w:rsidR="007837F7" w:rsidRDefault="007837F7" w:rsidP="007837F7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1) обеспечения прав граждан на равный доступ к замещению должности муниципальной службы;</w:t>
      </w:r>
    </w:p>
    <w:p w14:paraId="01775A81" w14:textId="77777777" w:rsidR="007837F7" w:rsidRDefault="007837F7" w:rsidP="007837F7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2) проведения оценки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службы;</w:t>
      </w:r>
    </w:p>
    <w:p w14:paraId="5AD7A894" w14:textId="77777777" w:rsidR="007837F7" w:rsidRDefault="007837F7" w:rsidP="007837F7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3) отбора кандидата, наиболее соответствующего должности муниципальной службы, из общего числа кандидатов, соответствующих квалификационным требованиям по данной должности муниципальной службы, установленным законодательством;</w:t>
      </w:r>
    </w:p>
    <w:p w14:paraId="1E6B2BEE" w14:textId="77777777" w:rsidR="007837F7" w:rsidRDefault="007837F7" w:rsidP="007837F7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4) совершенствования работы по подбору и расстановке кадров в органах местного самоуправления </w:t>
      </w:r>
      <w:proofErr w:type="spellStart"/>
      <w:r>
        <w:rPr>
          <w:rFonts w:ascii="Arial" w:hAnsi="Arial"/>
        </w:rPr>
        <w:t>Судбищенского</w:t>
      </w:r>
      <w:proofErr w:type="spellEnd"/>
      <w:r>
        <w:rPr>
          <w:rFonts w:ascii="Arial" w:hAnsi="Arial"/>
        </w:rPr>
        <w:t xml:space="preserve"> сельского поселения;</w:t>
      </w:r>
    </w:p>
    <w:p w14:paraId="10811990" w14:textId="77777777" w:rsidR="007837F7" w:rsidRDefault="007837F7" w:rsidP="007837F7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5) формирования высокопрофессионального кадрового состава муниципальной службы в органах местного самоуправления </w:t>
      </w:r>
      <w:proofErr w:type="spellStart"/>
      <w:r>
        <w:rPr>
          <w:rFonts w:ascii="Arial" w:hAnsi="Arial"/>
        </w:rPr>
        <w:t>Судбищенского</w:t>
      </w:r>
      <w:proofErr w:type="spellEnd"/>
      <w:r>
        <w:rPr>
          <w:rFonts w:ascii="Arial" w:hAnsi="Arial"/>
        </w:rPr>
        <w:t xml:space="preserve"> сельского поселения.</w:t>
      </w:r>
    </w:p>
    <w:p w14:paraId="43BE6375" w14:textId="77777777" w:rsidR="007837F7" w:rsidRDefault="007837F7" w:rsidP="007837F7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4. При проведении конкурса кандидатам гарантируется равенство прав в соответствии с </w:t>
      </w:r>
      <w:hyperlink r:id="rId9" w:history="1">
        <w:r>
          <w:rPr>
            <w:rStyle w:val="a3"/>
            <w:rFonts w:ascii="Arial" w:hAnsi="Arial" w:cs="Arial"/>
          </w:rPr>
          <w:t>Конституцией Российской Федерации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и федеральными законами.</w:t>
      </w:r>
    </w:p>
    <w:p w14:paraId="79FA578B" w14:textId="77777777" w:rsidR="007837F7" w:rsidRDefault="007837F7" w:rsidP="007837F7">
      <w:pPr>
        <w:ind w:firstLine="709"/>
        <w:jc w:val="both"/>
        <w:rPr>
          <w:rFonts w:ascii="Arial" w:hAnsi="Arial"/>
        </w:rPr>
      </w:pPr>
    </w:p>
    <w:p w14:paraId="13FD59BF" w14:textId="77777777" w:rsidR="007837F7" w:rsidRDefault="007837F7" w:rsidP="007837F7">
      <w:pPr>
        <w:ind w:firstLine="709"/>
        <w:jc w:val="both"/>
        <w:rPr>
          <w:rFonts w:ascii="Arial" w:hAnsi="Arial"/>
          <w:bCs/>
          <w:szCs w:val="28"/>
        </w:rPr>
      </w:pPr>
      <w:r>
        <w:rPr>
          <w:rFonts w:ascii="Arial" w:hAnsi="Arial"/>
          <w:bCs/>
          <w:szCs w:val="28"/>
        </w:rPr>
        <w:t>Статья 2. Право на участие в конкурсе</w:t>
      </w:r>
    </w:p>
    <w:p w14:paraId="7968BDBD" w14:textId="77777777" w:rsidR="007837F7" w:rsidRDefault="007837F7" w:rsidP="007837F7">
      <w:pPr>
        <w:ind w:firstLine="709"/>
        <w:jc w:val="both"/>
        <w:rPr>
          <w:rFonts w:ascii="Arial" w:hAnsi="Arial"/>
        </w:rPr>
      </w:pPr>
    </w:p>
    <w:p w14:paraId="4243F532" w14:textId="77777777" w:rsidR="007837F7" w:rsidRDefault="007837F7" w:rsidP="007837F7">
      <w:pPr>
        <w:ind w:left="709"/>
        <w:jc w:val="both"/>
        <w:rPr>
          <w:rFonts w:ascii="Arial" w:hAnsi="Arial"/>
        </w:rPr>
      </w:pPr>
      <w:r>
        <w:rPr>
          <w:rFonts w:ascii="Arial" w:hAnsi="Arial"/>
        </w:rPr>
        <w:t xml:space="preserve">1.К участию в конкурсе допускаются граждане Российской Федерации, достигшие возраста 18 лет, владеющие государственным языком Российской Федерации и соответствующие установленным квалификационным требованиям, при отсутствии обстоятельств, указанных в </w:t>
      </w:r>
      <w:hyperlink r:id="rId10" w:tgtFrame="Logical" w:history="1">
        <w:r>
          <w:rPr>
            <w:rStyle w:val="a3"/>
            <w:rFonts w:ascii="Arial" w:hAnsi="Arial"/>
          </w:rPr>
          <w:t>Федеральном законе от 02.03.2007 года № 25-ФЗ «О муниципальной службе в Российской Федерации»</w:t>
        </w:r>
      </w:hyperlink>
      <w:r>
        <w:rPr>
          <w:rFonts w:ascii="Arial" w:hAnsi="Arial"/>
        </w:rPr>
        <w:t xml:space="preserve"> в качестве </w:t>
      </w:r>
    </w:p>
    <w:p w14:paraId="44224A9E" w14:textId="77777777" w:rsidR="007837F7" w:rsidRDefault="007837F7" w:rsidP="007837F7">
      <w:pPr>
        <w:ind w:left="709"/>
        <w:jc w:val="both"/>
        <w:rPr>
          <w:rFonts w:ascii="Arial" w:hAnsi="Arial"/>
        </w:rPr>
      </w:pPr>
    </w:p>
    <w:p w14:paraId="729565DD" w14:textId="77777777" w:rsidR="007837F7" w:rsidRDefault="007837F7" w:rsidP="007837F7">
      <w:pPr>
        <w:ind w:left="709"/>
        <w:jc w:val="both"/>
        <w:rPr>
          <w:rFonts w:ascii="Arial" w:hAnsi="Arial"/>
        </w:rPr>
      </w:pPr>
      <w:r>
        <w:rPr>
          <w:rFonts w:ascii="Arial" w:hAnsi="Arial"/>
        </w:rPr>
        <w:t>ограничений, связанных с муниципальной службой, представившие в установленный срок все необходимые документы.</w:t>
      </w:r>
    </w:p>
    <w:p w14:paraId="6871C0A6" w14:textId="77777777" w:rsidR="007837F7" w:rsidRDefault="007837F7" w:rsidP="007837F7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Муниципальный служащий вправе на общих основаниях участвовать в конкурсе независимо от того какую должность муниципальной службы он замещает на период проведения конкурса.</w:t>
      </w:r>
    </w:p>
    <w:p w14:paraId="6EF899C3" w14:textId="77777777" w:rsidR="007837F7" w:rsidRDefault="007837F7" w:rsidP="007837F7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2. Квалификационные требования к кандидатам на замещение вакантных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службы, определяемых </w:t>
      </w:r>
      <w:hyperlink r:id="rId11" w:tgtFrame="Logical" w:history="1">
        <w:r>
          <w:rPr>
            <w:rStyle w:val="a3"/>
            <w:rFonts w:ascii="Arial" w:hAnsi="Arial"/>
          </w:rPr>
          <w:t>Законом Орловской области от 09.01.2008 года № 736-ОЗ «О муниципальной службе в Орловской области»</w:t>
        </w:r>
      </w:hyperlink>
      <w:r>
        <w:rPr>
          <w:rFonts w:ascii="Arial" w:hAnsi="Arial"/>
        </w:rPr>
        <w:t>.</w:t>
      </w:r>
    </w:p>
    <w:p w14:paraId="522FB889" w14:textId="77777777" w:rsidR="007837F7" w:rsidRDefault="007837F7" w:rsidP="007837F7">
      <w:pPr>
        <w:ind w:firstLine="709"/>
        <w:jc w:val="both"/>
        <w:rPr>
          <w:rFonts w:ascii="Arial" w:hAnsi="Arial"/>
        </w:rPr>
      </w:pPr>
    </w:p>
    <w:p w14:paraId="0BC752CA" w14:textId="77777777" w:rsidR="007837F7" w:rsidRDefault="007837F7" w:rsidP="007837F7">
      <w:pPr>
        <w:ind w:firstLine="709"/>
        <w:jc w:val="both"/>
        <w:rPr>
          <w:rFonts w:ascii="Arial" w:hAnsi="Arial"/>
          <w:bCs/>
          <w:szCs w:val="28"/>
        </w:rPr>
      </w:pPr>
      <w:r>
        <w:rPr>
          <w:rFonts w:ascii="Arial" w:hAnsi="Arial"/>
          <w:bCs/>
          <w:szCs w:val="28"/>
        </w:rPr>
        <w:t>Статья 3. Порядок проведения конкурса</w:t>
      </w:r>
    </w:p>
    <w:p w14:paraId="78BFBBE3" w14:textId="77777777" w:rsidR="007837F7" w:rsidRDefault="007837F7" w:rsidP="007837F7">
      <w:pPr>
        <w:ind w:firstLine="709"/>
        <w:jc w:val="both"/>
        <w:rPr>
          <w:rFonts w:ascii="Arial" w:hAnsi="Arial"/>
        </w:rPr>
      </w:pPr>
    </w:p>
    <w:p w14:paraId="6E97EF9E" w14:textId="77777777" w:rsidR="007837F7" w:rsidRDefault="007837F7" w:rsidP="007837F7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1. Решение о проведении конкурса на замещение должности муниципальной службы в администрации </w:t>
      </w:r>
      <w:proofErr w:type="spellStart"/>
      <w:r>
        <w:rPr>
          <w:rFonts w:ascii="Arial" w:hAnsi="Arial"/>
        </w:rPr>
        <w:t>Судбищенского</w:t>
      </w:r>
      <w:proofErr w:type="spellEnd"/>
      <w:r>
        <w:rPr>
          <w:rFonts w:ascii="Arial" w:hAnsi="Arial"/>
        </w:rPr>
        <w:t xml:space="preserve"> сельского поселения принимается распоряжением администрации </w:t>
      </w:r>
      <w:proofErr w:type="spellStart"/>
      <w:r>
        <w:rPr>
          <w:rFonts w:ascii="Arial" w:hAnsi="Arial"/>
        </w:rPr>
        <w:t>Судбищенского</w:t>
      </w:r>
      <w:proofErr w:type="spellEnd"/>
      <w:r>
        <w:rPr>
          <w:rFonts w:ascii="Arial" w:hAnsi="Arial"/>
        </w:rPr>
        <w:t xml:space="preserve"> сельского поселения.</w:t>
      </w:r>
    </w:p>
    <w:p w14:paraId="55D07FDA" w14:textId="77777777" w:rsidR="007837F7" w:rsidRDefault="007837F7" w:rsidP="007837F7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2. Для проведения конкурса на замещение должности муниципальной службы в администрации </w:t>
      </w:r>
      <w:proofErr w:type="spellStart"/>
      <w:r>
        <w:rPr>
          <w:rFonts w:ascii="Arial" w:hAnsi="Arial"/>
        </w:rPr>
        <w:t>Судбищенского</w:t>
      </w:r>
      <w:proofErr w:type="spellEnd"/>
      <w:r>
        <w:rPr>
          <w:rFonts w:ascii="Arial" w:hAnsi="Arial"/>
        </w:rPr>
        <w:t xml:space="preserve"> сельского поселения распоряжением администрации </w:t>
      </w:r>
      <w:proofErr w:type="spellStart"/>
      <w:r>
        <w:rPr>
          <w:rFonts w:ascii="Arial" w:hAnsi="Arial"/>
        </w:rPr>
        <w:t>Судбищенского</w:t>
      </w:r>
      <w:proofErr w:type="spellEnd"/>
      <w:r>
        <w:rPr>
          <w:rFonts w:ascii="Arial" w:hAnsi="Arial"/>
        </w:rPr>
        <w:t xml:space="preserve"> сельского поселения создается конкурсная комиссия.</w:t>
      </w:r>
    </w:p>
    <w:p w14:paraId="3AC5A6FC" w14:textId="77777777" w:rsidR="007837F7" w:rsidRDefault="007837F7" w:rsidP="007837F7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3. Конкурсная комиссия образуется в количестве до 5 человек. Конкурсная комиссия состоит из председателя комиссии и его заместителя, секретаря и членов комиссии.</w:t>
      </w:r>
    </w:p>
    <w:p w14:paraId="4BA3F4C0" w14:textId="77777777" w:rsidR="007837F7" w:rsidRDefault="007837F7" w:rsidP="007837F7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В состав конкурсной комиссии входят представитель нанимателя (работодатель) и (или) уполномоченные им муниципальные служащие, председатель (депутат) </w:t>
      </w:r>
      <w:proofErr w:type="spellStart"/>
      <w:r>
        <w:rPr>
          <w:rFonts w:ascii="Arial" w:hAnsi="Arial"/>
        </w:rPr>
        <w:t>Судбищенского</w:t>
      </w:r>
      <w:proofErr w:type="spellEnd"/>
      <w:r>
        <w:rPr>
          <w:rFonts w:ascii="Arial" w:hAnsi="Arial"/>
        </w:rPr>
        <w:t xml:space="preserve"> сельского Совета народных депутатов (по согласованию).</w:t>
      </w:r>
    </w:p>
    <w:p w14:paraId="6BF15678" w14:textId="77777777" w:rsidR="007837F7" w:rsidRDefault="007837F7" w:rsidP="007837F7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В состав конкурсной комиссии могут включаться независимые эксперты - специалисты по вопросам, связанным с муниципальной службой.</w:t>
      </w:r>
    </w:p>
    <w:p w14:paraId="248F28F0" w14:textId="77777777" w:rsidR="007837F7" w:rsidRDefault="007837F7" w:rsidP="007837F7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4.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14:paraId="23225608" w14:textId="77777777" w:rsidR="007837F7" w:rsidRDefault="007837F7" w:rsidP="007837F7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5. Состав конкурсной комиссии для проведения конкурса на замещение вакантной должности муниципальной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14:paraId="774B3863" w14:textId="77777777" w:rsidR="007837F7" w:rsidRDefault="007837F7" w:rsidP="007837F7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6. Конкурс проводится в два этапа.</w:t>
      </w:r>
    </w:p>
    <w:p w14:paraId="1BBF12BF" w14:textId="77777777" w:rsidR="007837F7" w:rsidRDefault="007837F7" w:rsidP="007837F7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На первом этапе конкурсная комиссия проводит анализ документов, представленных кандидатами на замещение должности муниципальной службы, устанавливает соответствие кандидатов квалификационным требованиям к должности муниципальной службы, а также отсутствие ограничений, установленных законодательством Российской Федерации и Орловской области о муниципальной службе для поступления на муниципальную службу и ее прохождения, определяет методы проведения второго этапа конкурса на замещение должности муниципальной службы.</w:t>
      </w:r>
    </w:p>
    <w:p w14:paraId="0C3EE8B4" w14:textId="77777777" w:rsidR="007837F7" w:rsidRDefault="007837F7" w:rsidP="007837F7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Второй этап конкурса заключается в оценке конкурсной комиссией профессионального уровня и личностных качеств кандидатов на должность муниципальной службы.</w:t>
      </w:r>
    </w:p>
    <w:p w14:paraId="64720786" w14:textId="77777777" w:rsidR="007837F7" w:rsidRDefault="007837F7" w:rsidP="007837F7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7. На первом этапе орган местного самоуправления не позднее, чем за 20 дней до дня проведения конкурса публикует в Новодеревеньковской районной  </w:t>
      </w:r>
      <w:r>
        <w:rPr>
          <w:rFonts w:ascii="Arial" w:hAnsi="Arial"/>
        </w:rPr>
        <w:lastRenderedPageBreak/>
        <w:t xml:space="preserve">газете «Трудовая слава», а также размещает на официальном сайте </w:t>
      </w:r>
      <w:proofErr w:type="spellStart"/>
      <w:r>
        <w:rPr>
          <w:rFonts w:ascii="Arial" w:hAnsi="Arial"/>
        </w:rPr>
        <w:t>Судбищенского</w:t>
      </w:r>
      <w:proofErr w:type="spellEnd"/>
      <w:r>
        <w:rPr>
          <w:rFonts w:ascii="Arial" w:hAnsi="Arial"/>
        </w:rPr>
        <w:t xml:space="preserve"> сельского поселения (при его наличии) информацию о дате, времени и месте проведения конкурса на замещение должности муниципальной службы. В объявлении также указываются наименование должности муниципальной службы, условия проведения конкурса, требования, предъявляемые к претенденту на замещение должности муниципальной службы; перечень документов, подлежащих представлению в орган местного самоуправления </w:t>
      </w:r>
      <w:proofErr w:type="spellStart"/>
      <w:r>
        <w:rPr>
          <w:rFonts w:ascii="Arial" w:hAnsi="Arial"/>
        </w:rPr>
        <w:t>Судбищенского</w:t>
      </w:r>
      <w:proofErr w:type="spellEnd"/>
      <w:r>
        <w:rPr>
          <w:rFonts w:ascii="Arial" w:hAnsi="Arial"/>
        </w:rPr>
        <w:t xml:space="preserve"> сельского поселения; место и время приема документов, подлежащих представлению в орган местного самоуправления </w:t>
      </w:r>
      <w:proofErr w:type="spellStart"/>
      <w:r>
        <w:rPr>
          <w:rFonts w:ascii="Arial" w:hAnsi="Arial"/>
        </w:rPr>
        <w:t>Судбищенского</w:t>
      </w:r>
      <w:proofErr w:type="spellEnd"/>
      <w:r>
        <w:rPr>
          <w:rFonts w:ascii="Arial" w:hAnsi="Arial"/>
        </w:rPr>
        <w:t xml:space="preserve"> сельского поселения; срок, до истечения которого принимаются указанные документы, метод оценки профессиональных качеств кандидатов. Указываются также сведения об источнике подробной информации о конкурсе, проекте трудового договора.</w:t>
      </w:r>
    </w:p>
    <w:p w14:paraId="05977A1F" w14:textId="77777777" w:rsidR="007837F7" w:rsidRDefault="007837F7" w:rsidP="007837F7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8. Гражданин, желающий принять участие в конкурсе на замещение должности муниципальной службы, представляет в орган местного самоуправления </w:t>
      </w:r>
      <w:proofErr w:type="spellStart"/>
      <w:r>
        <w:rPr>
          <w:rFonts w:ascii="Arial" w:hAnsi="Arial"/>
        </w:rPr>
        <w:t>Судбищенского</w:t>
      </w:r>
      <w:proofErr w:type="spellEnd"/>
      <w:r>
        <w:rPr>
          <w:rFonts w:ascii="Arial" w:hAnsi="Arial"/>
        </w:rPr>
        <w:t xml:space="preserve"> сельского поселения следующие документы:</w:t>
      </w:r>
    </w:p>
    <w:p w14:paraId="1F34B3F5" w14:textId="77777777" w:rsidR="007837F7" w:rsidRDefault="007837F7" w:rsidP="007837F7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а) личное заявление на участие в конкурсе;</w:t>
      </w:r>
    </w:p>
    <w:p w14:paraId="43E8766D" w14:textId="77777777" w:rsidR="007837F7" w:rsidRDefault="007837F7" w:rsidP="007837F7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б) собственноручно заполненную и подписанную анкету по форме, установленной Правительством Российской Федерации, с приложением фотографии;</w:t>
      </w:r>
    </w:p>
    <w:p w14:paraId="481404D2" w14:textId="77777777" w:rsidR="007837F7" w:rsidRDefault="007837F7" w:rsidP="007837F7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в) копию паспорта или заменяющего его документа. Оригинал документа предъявляется также лично по прибытии на конкурс;</w:t>
      </w:r>
    </w:p>
    <w:p w14:paraId="4309C23B" w14:textId="77777777" w:rsidR="007837F7" w:rsidRDefault="007837F7" w:rsidP="007837F7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г) документы, подтверждающие необходимое профессиональное образование, и их копии; а также по желанию гражданина - о дополнительном профессиональном образовании, о присвоении ученой степени, ученого звания;</w:t>
      </w:r>
    </w:p>
    <w:p w14:paraId="686D3862" w14:textId="77777777" w:rsidR="007837F7" w:rsidRDefault="007837F7" w:rsidP="007837F7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д) копию трудовой книжки (за исключением случаев, когда трудовая деятельность осуществляется впервые), трудовую книжку или иные документы, подтверждающие трудовую (служебную) деятельность гражданина;</w:t>
      </w:r>
    </w:p>
    <w:p w14:paraId="4118F778" w14:textId="77777777" w:rsidR="007837F7" w:rsidRDefault="007837F7" w:rsidP="007837F7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е) заключение медицинского учреждения об отсутствии заболевания, препятствующего поступлению на муниципальную службу в соответствии с перечнем таких заболеваний, установленных Правительством Российской Федерации.</w:t>
      </w:r>
    </w:p>
    <w:p w14:paraId="75DA97B3" w14:textId="77777777" w:rsidR="007837F7" w:rsidRDefault="007837F7" w:rsidP="007837F7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9. Документы для участия в конкурсе представляются в орган местного самоуправления </w:t>
      </w:r>
      <w:proofErr w:type="spellStart"/>
      <w:r>
        <w:rPr>
          <w:rFonts w:ascii="Arial" w:hAnsi="Arial"/>
        </w:rPr>
        <w:t>Судбищенского</w:t>
      </w:r>
      <w:proofErr w:type="spellEnd"/>
      <w:r>
        <w:rPr>
          <w:rFonts w:ascii="Arial" w:hAnsi="Arial"/>
        </w:rPr>
        <w:t xml:space="preserve"> сельского поселения в течение 15 календарных дней со дня опубликования объявления о его проведении.</w:t>
      </w:r>
    </w:p>
    <w:p w14:paraId="5DFA9773" w14:textId="77777777" w:rsidR="007837F7" w:rsidRDefault="007837F7" w:rsidP="007837F7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приеме.</w:t>
      </w:r>
    </w:p>
    <w:p w14:paraId="7191067E" w14:textId="77777777" w:rsidR="007837F7" w:rsidRDefault="007837F7" w:rsidP="007837F7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10. Орган местного самоуправления </w:t>
      </w:r>
      <w:proofErr w:type="spellStart"/>
      <w:r>
        <w:rPr>
          <w:rFonts w:ascii="Arial" w:hAnsi="Arial"/>
        </w:rPr>
        <w:t>Судбищенского</w:t>
      </w:r>
      <w:proofErr w:type="spellEnd"/>
      <w:r>
        <w:rPr>
          <w:rFonts w:ascii="Arial" w:hAnsi="Arial"/>
        </w:rPr>
        <w:t xml:space="preserve"> сельского поселения, принявший решение о проведении конкурса, может в установленных законодательством случаях провести проверку представленных гражданином сведений на предмет их достоверности.</w:t>
      </w:r>
    </w:p>
    <w:p w14:paraId="63B3094E" w14:textId="77777777" w:rsidR="007837F7" w:rsidRDefault="007837F7" w:rsidP="007837F7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11. Гражданин не допускается к участию во втором этапе конкурса в связи с его несоответствием квалификационным требованиям к должности муниципальной службы, а также в связи с наличием ограничений, установленных законодательством Российской Федерации и Орловской области о муниципальной службе для поступления на муниципальную службу и ее прохождения. Гражданин информируется в письменной форме о причинах отказа в участии в конкурсе.</w:t>
      </w:r>
    </w:p>
    <w:p w14:paraId="6678E726" w14:textId="77777777" w:rsidR="007837F7" w:rsidRDefault="007837F7" w:rsidP="007837F7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12. Гражданин, не допущенный к участию во втором этапе конкурса на замещение должности муниципальной службы, вправе обжаловать это решение в порядке, установленном действующим законодательством.</w:t>
      </w:r>
    </w:p>
    <w:p w14:paraId="474899A3" w14:textId="77777777" w:rsidR="007837F7" w:rsidRDefault="007837F7" w:rsidP="007837F7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13. На втором этапе конкурса конкурсная комиссия проводит оценку профессионального уровня и личностных качеств кандидатов на замещение должности муниципальной службы.</w:t>
      </w:r>
    </w:p>
    <w:p w14:paraId="473ACD38" w14:textId="77777777" w:rsidR="007837F7" w:rsidRDefault="007837F7" w:rsidP="007837F7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Конкурсная комиссия оценивает кандидатов на основании представленных ими документов об образовании, прохождении муниципальной службы, осуществлении ими другой трудовой деятельности, а также на основе конкурсных процедур и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проведение групповых дискуссий, написание реферата, письменного экзамена или тестирования по вопросам, связанным с выполнением должностных обязанностей по вакантной должности муниципальной службы, на замещение которой претендуют кандидаты и другие методы профессиональной и личностной оценки кандидатов на должность муниципальной службы, не противоречащие действующему законодательству.</w:t>
      </w:r>
    </w:p>
    <w:p w14:paraId="35DFB05E" w14:textId="77777777" w:rsidR="007837F7" w:rsidRDefault="007837F7" w:rsidP="007837F7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Применение всех перечисленных методов не является обязательным. Необходимость, а также очередность их применения устанавливается конкурсной комиссией.</w:t>
      </w:r>
    </w:p>
    <w:p w14:paraId="617DC383" w14:textId="77777777" w:rsidR="007837F7" w:rsidRDefault="007837F7" w:rsidP="007837F7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14. Тестирование кандидатов на вакантную должность муниципальной службы, а также сдача письменного экзамена проводятся по единому перечню теоретических вопросов, заранее подготовленному кадровой службой органа местного самоуправления, в котором имеется вакантная должность муниципальной службы. Тест и билеты для письменного экзамена составляются на базе квалификационных требований к кандидатам на замещение должности муниципальной службы. Кандидатам на должность муниципальной службы предоставляется одно и то же время для подготовки письменного ответа. Оценка теста и письменного экзамена проводится по количеству правильных ответов.</w:t>
      </w:r>
    </w:p>
    <w:p w14:paraId="30C26FBA" w14:textId="77777777" w:rsidR="007837F7" w:rsidRDefault="007837F7" w:rsidP="007837F7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Проведение групповых дискуссий базируется на практических вопросах – конкретных ситуациях, подготовленных кадровой службой органа местного самоуправления, в котором имеется вакантная должность муниципальной службы. Кандидаты на вакантную должность получают одинаковые практические задания и располагают одним и тем же временем для подготовки устного ответа и участия в дискуссии.</w:t>
      </w:r>
    </w:p>
    <w:p w14:paraId="2E450511" w14:textId="77777777" w:rsidR="007837F7" w:rsidRDefault="007837F7" w:rsidP="007837F7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Для написания реферата рекомендуется использовать вопросы, связанные с исполнением должностных обязанностей по должности муниципальной службы, на замещение которой претендуют кандидаты. Темы рефератов определяет кадровой службой органа местного самоуправления, в котором имеется вакантная должность муниципальной службы. Кандидаты на вакантную должность муниципальной службы пишут реферат на одинаковую тему и располагают одним и тем же временем для его подготовки. Конкурсная комиссия оценивает рефераты по качеству и глубине изложения материала, полноте раскрытия темы.</w:t>
      </w:r>
    </w:p>
    <w:p w14:paraId="28E0367E" w14:textId="77777777" w:rsidR="007837F7" w:rsidRDefault="007837F7" w:rsidP="007837F7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15. В случае перенесения сроков проведения конкурса секретарь конкурсной комиссии дополнительно информирует кандидатов о дате и времени его проведения.</w:t>
      </w:r>
    </w:p>
    <w:p w14:paraId="3C974708" w14:textId="77777777" w:rsidR="007837F7" w:rsidRDefault="007837F7" w:rsidP="007837F7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16. Конкурс проводится при наличии не менее двух кандидатов.</w:t>
      </w:r>
    </w:p>
    <w:p w14:paraId="128CCDC8" w14:textId="77777777" w:rsidR="007837F7" w:rsidRDefault="007837F7" w:rsidP="007837F7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Заседание конкурсной комиссии считается правомочным, если на нем присутствует не менее двух третей ее состава.</w:t>
      </w:r>
    </w:p>
    <w:p w14:paraId="3EBF3D42" w14:textId="77777777" w:rsidR="007837F7" w:rsidRDefault="007837F7" w:rsidP="007837F7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Конкурсная комиссия оценивает кандидатов на соответствие предъявляемым к данной должности муниципальной службы квалификационным требованиям. При оценке профессиональных и личностных качеств кандидатов конкурсная комиссия должна исходить также из положений должностной инструкции по данной должности, знания законодательства по предмету </w:t>
      </w:r>
      <w:r>
        <w:rPr>
          <w:rFonts w:ascii="Arial" w:hAnsi="Arial"/>
        </w:rPr>
        <w:lastRenderedPageBreak/>
        <w:t>деятельности на данной должности муниципальной службы, владения умениями и навыками, необходимыми для исполнения полномочий по данной должности муниципальной службы и иных положений, установленных законодательством о муниципальной службе.</w:t>
      </w:r>
    </w:p>
    <w:p w14:paraId="499DF161" w14:textId="77777777" w:rsidR="007837F7" w:rsidRDefault="007837F7" w:rsidP="007837F7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17.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14:paraId="4B41FF5D" w14:textId="77777777" w:rsidR="007837F7" w:rsidRDefault="007837F7" w:rsidP="007837F7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Каждый член конкурсной комиссии может проголосовать только за одного кандидата.</w:t>
      </w:r>
    </w:p>
    <w:p w14:paraId="3DEE668E" w14:textId="77777777" w:rsidR="007837F7" w:rsidRDefault="007837F7" w:rsidP="007837F7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При равенстве голосов членов конкурсной комиссии решающим является голос председателя конкурсной комиссии.</w:t>
      </w:r>
    </w:p>
    <w:p w14:paraId="7DE13245" w14:textId="77777777" w:rsidR="007837F7" w:rsidRDefault="007837F7" w:rsidP="007837F7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Решение конкурсной комиссии о признании победителем или отклонении кандидатуры принимается в отсутствие кандидатов.</w:t>
      </w:r>
    </w:p>
    <w:p w14:paraId="4352755B" w14:textId="77777777" w:rsidR="007837F7" w:rsidRDefault="007837F7" w:rsidP="007837F7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18. По итогам конкурса конкурсная комиссия </w:t>
      </w:r>
      <w:proofErr w:type="gramStart"/>
      <w:r>
        <w:rPr>
          <w:rFonts w:ascii="Arial" w:hAnsi="Arial"/>
        </w:rPr>
        <w:t>вправе  принять</w:t>
      </w:r>
      <w:proofErr w:type="gramEnd"/>
      <w:r>
        <w:rPr>
          <w:rFonts w:ascii="Arial" w:hAnsi="Arial"/>
        </w:rPr>
        <w:t xml:space="preserve"> следующие решения:</w:t>
      </w:r>
    </w:p>
    <w:p w14:paraId="4D6CFA4D" w14:textId="77777777" w:rsidR="007837F7" w:rsidRDefault="007837F7" w:rsidP="007837F7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- объявляет победителя конкурса;</w:t>
      </w:r>
    </w:p>
    <w:p w14:paraId="68CB386F" w14:textId="77777777" w:rsidR="007837F7" w:rsidRDefault="007837F7" w:rsidP="007837F7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- рекомендует проведение повторного конкурса, если не были выявлены кандидаты, отвечающие квалификационным требованиям к вакантной должности муниципальной службы.</w:t>
      </w:r>
    </w:p>
    <w:p w14:paraId="5740D9B5" w14:textId="77777777" w:rsidR="007837F7" w:rsidRDefault="007837F7" w:rsidP="007837F7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19. Победителем конкурса признается кандидат, за которого проголосует большинство членов конкурсной комиссии, присутствующих на заседании.</w:t>
      </w:r>
    </w:p>
    <w:p w14:paraId="6DECD75B" w14:textId="77777777" w:rsidR="007837F7" w:rsidRDefault="007837F7" w:rsidP="007837F7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20. Решение конкурсной комиссии является основанием для назначения победителя конкурса на вакантную должность муниципальной службы либо отказа в таком назначении.</w:t>
      </w:r>
    </w:p>
    <w:p w14:paraId="320EBFC3" w14:textId="77777777" w:rsidR="007837F7" w:rsidRDefault="007837F7" w:rsidP="007837F7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21. Заседание конкурсной комиссии, итоги голосования, решение комиссии отражаются в протоколе, который подписывается председателем, заместителем председателя, секретарем и членами конкурсной комиссии, присутствовавшими на заседании комиссии. К протоколу прилагаются результаты конкурсных испытаний, которые прошли кандидаты.</w:t>
      </w:r>
    </w:p>
    <w:p w14:paraId="7ADF5F7F" w14:textId="77777777" w:rsidR="007837F7" w:rsidRDefault="007837F7" w:rsidP="007837F7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22. Протокол заседания конкурсной комиссии представляется конкурсной комиссией руководителю органа местного самоуправления </w:t>
      </w:r>
      <w:proofErr w:type="spellStart"/>
      <w:r>
        <w:rPr>
          <w:rFonts w:ascii="Arial" w:hAnsi="Arial"/>
        </w:rPr>
        <w:t>Судбищенского</w:t>
      </w:r>
      <w:proofErr w:type="spellEnd"/>
      <w:r>
        <w:rPr>
          <w:rFonts w:ascii="Arial" w:hAnsi="Arial"/>
        </w:rPr>
        <w:t xml:space="preserve"> сельского поселения, по решению которого проводился конкурс, и соответствующему представителю нанимателя (работодателю) для заключения с гражданином, выдержавшим конкурс, трудового договора и издания распоряжения о назначении его на соответствующую должность муниципальной службы.</w:t>
      </w:r>
    </w:p>
    <w:p w14:paraId="665F8C29" w14:textId="77777777" w:rsidR="007837F7" w:rsidRDefault="007837F7" w:rsidP="007837F7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23. По результатам конкурса заключается трудовой договор с победителем конкурса и издается акт представителя нанимателя (работодателя) о назначении победителя конкурса на вакантную должность муниципальной службы.</w:t>
      </w:r>
    </w:p>
    <w:p w14:paraId="7A90F900" w14:textId="77777777" w:rsidR="007837F7" w:rsidRDefault="007837F7" w:rsidP="007837F7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24. Каждому участнику конкурса сообщается о результатах конкурса в письменной форме в течение месяца со дня его завершения. Кандидат имеет право знакомиться с заключением конкурсной комиссии об итогах рассмотрения его кандидатуры.</w:t>
      </w:r>
    </w:p>
    <w:p w14:paraId="26AD7BB9" w14:textId="77777777" w:rsidR="007837F7" w:rsidRDefault="007837F7" w:rsidP="007837F7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25. Кандидат вправе обжаловать решение конкурсной комиссии в соответствии с законодательством Российской Федерации.</w:t>
      </w:r>
    </w:p>
    <w:p w14:paraId="68703275" w14:textId="77777777" w:rsidR="007837F7" w:rsidRDefault="007837F7" w:rsidP="007837F7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26. Если в результате проведения конкурса не были выявлены кандидаты, отвечающие квалификационным требованиям к должности муниципальной службы, на замещение которой он был объявлен, руководитель органа местного самоуправления вправе принять решение о проведении повторного конкурса.</w:t>
      </w:r>
    </w:p>
    <w:p w14:paraId="25592454" w14:textId="77777777" w:rsidR="00BC0BB1" w:rsidRDefault="00BC0BB1"/>
    <w:sectPr w:rsidR="00BC0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544"/>
    <w:rsid w:val="007837F7"/>
    <w:rsid w:val="00BC0BB1"/>
    <w:rsid w:val="00D2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CB2EF"/>
  <w15:chartTrackingRefBased/>
  <w15:docId w15:val="{D5C49585-7CDD-410C-8AB7-5DB95555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837F7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6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ontent\act\20dfb7d6-381e-4181-83ba-660d46cf622c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content\act\20dfb7d6-381e-4181-83ba-660d46cf622c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content\act\1fc27e08-fd6d-40a7-aaea-122ac574ea84.html" TargetMode="External"/><Relationship Id="rId11" Type="http://schemas.openxmlformats.org/officeDocument/2006/relationships/hyperlink" Target="file:///C:\Users\content\act\1fc27e08-fd6d-40a7-aaea-122ac574ea84.html" TargetMode="External"/><Relationship Id="rId5" Type="http://schemas.openxmlformats.org/officeDocument/2006/relationships/hyperlink" Target="file:///C:\Users\content\act\bbf89570-6239-4cfb-bdba-5b454c14e321.html" TargetMode="External"/><Relationship Id="rId10" Type="http://schemas.openxmlformats.org/officeDocument/2006/relationships/hyperlink" Target="file:///C:\Users\content\act\bbf89570-6239-4cfb-bdba-5b454c14e321.html" TargetMode="External"/><Relationship Id="rId4" Type="http://schemas.openxmlformats.org/officeDocument/2006/relationships/hyperlink" Target="consultantplus://offline/ref=37DEF82F757AC70A7233DE88EF31DF6BCD59F60D1C2445528197C1591456E07E2B8576F21A4657B2O3M7G" TargetMode="External"/><Relationship Id="rId9" Type="http://schemas.openxmlformats.org/officeDocument/2006/relationships/hyperlink" Target="file:///C:\Users\content\act\15d4560c-d530-4955-bf7e-f734337ae80b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2530</Words>
  <Characters>14424</Characters>
  <Application>Microsoft Office Word</Application>
  <DocSecurity>0</DocSecurity>
  <Lines>120</Lines>
  <Paragraphs>33</Paragraphs>
  <ScaleCrop>false</ScaleCrop>
  <Company/>
  <LinksUpToDate>false</LinksUpToDate>
  <CharactersWithSpaces>16921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Судбище</dc:creator>
  <cp:keywords/>
  <dc:description/>
  <cp:lastModifiedBy>Судбище</cp:lastModifiedBy>
  <cp:revision>3</cp:revision>
  <dcterms:created xsi:type="dcterms:W3CDTF">2022-01-11T09:44:00Z</dcterms:created>
  <dcterms:modified xsi:type="dcterms:W3CDTF">2022-01-11T09:45:00Z</dcterms:modified>
</cp:coreProperties>
</file>