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РОССИЙСКАЯ ФЕДЕРАЦИЯ</w:t>
      </w:r>
    </w:p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ПОСТАНОВЛЕНИЕ                                    </w:t>
      </w:r>
    </w:p>
    <w:p w:rsidR="00580628" w:rsidRDefault="00580628" w:rsidP="00580628">
      <w:pPr>
        <w:ind w:firstLine="709"/>
        <w:jc w:val="center"/>
        <w:rPr>
          <w:rFonts w:cs="Arial"/>
          <w:bCs/>
          <w:kern w:val="32"/>
          <w:szCs w:val="32"/>
        </w:rPr>
      </w:pPr>
    </w:p>
    <w:p w:rsidR="00580628" w:rsidRDefault="00580628" w:rsidP="00580628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16 ноября  2020  года                                                      № 44</w:t>
      </w:r>
    </w:p>
    <w:p w:rsidR="00580628" w:rsidRDefault="00580628" w:rsidP="00580628">
      <w:pPr>
        <w:ind w:firstLine="0"/>
        <w:rPr>
          <w:rFonts w:cs="Arial"/>
          <w:bCs/>
          <w:kern w:val="28"/>
          <w:szCs w:val="32"/>
        </w:rPr>
      </w:pPr>
      <w:r>
        <w:t xml:space="preserve">          </w:t>
      </w:r>
      <w:r>
        <w:rPr>
          <w:rFonts w:cs="Arial"/>
          <w:bCs/>
          <w:kern w:val="28"/>
          <w:szCs w:val="32"/>
        </w:rPr>
        <w:t xml:space="preserve">Об утверждении муниципальной </w:t>
      </w:r>
    </w:p>
    <w:p w:rsidR="00580628" w:rsidRDefault="00580628" w:rsidP="00580628">
      <w:pPr>
        <w:ind w:firstLine="709"/>
        <w:rPr>
          <w:bCs/>
          <w:color w:val="444444"/>
          <w:bdr w:val="none" w:sz="0" w:space="0" w:color="auto" w:frame="1"/>
        </w:rPr>
      </w:pPr>
      <w:r>
        <w:rPr>
          <w:rFonts w:cs="Arial"/>
          <w:bCs/>
          <w:kern w:val="28"/>
          <w:szCs w:val="32"/>
        </w:rPr>
        <w:t xml:space="preserve">программы </w:t>
      </w:r>
      <w:r>
        <w:rPr>
          <w:bCs/>
          <w:color w:val="444444"/>
          <w:bdr w:val="none" w:sz="0" w:space="0" w:color="auto" w:frame="1"/>
        </w:rPr>
        <w:t>«Профилактика безнадзорности</w:t>
      </w:r>
    </w:p>
    <w:p w:rsidR="00580628" w:rsidRDefault="00580628" w:rsidP="00580628">
      <w:pPr>
        <w:ind w:firstLine="709"/>
        <w:rPr>
          <w:bCs/>
          <w:color w:val="444444"/>
          <w:bdr w:val="none" w:sz="0" w:space="0" w:color="auto" w:frame="1"/>
        </w:rPr>
      </w:pPr>
      <w:r>
        <w:rPr>
          <w:bCs/>
          <w:color w:val="444444"/>
          <w:bdr w:val="none" w:sz="0" w:space="0" w:color="auto" w:frame="1"/>
        </w:rPr>
        <w:t xml:space="preserve"> и правонарушений несовершеннолетних</w:t>
      </w:r>
    </w:p>
    <w:p w:rsidR="00580628" w:rsidRDefault="00580628" w:rsidP="00580628">
      <w:pPr>
        <w:ind w:firstLine="709"/>
        <w:rPr>
          <w:bCs/>
          <w:color w:val="444444"/>
          <w:bdr w:val="none" w:sz="0" w:space="0" w:color="auto" w:frame="1"/>
        </w:rPr>
      </w:pPr>
      <w:r>
        <w:rPr>
          <w:bCs/>
          <w:color w:val="444444"/>
          <w:bdr w:val="none" w:sz="0" w:space="0" w:color="auto" w:frame="1"/>
        </w:rPr>
        <w:t xml:space="preserve"> и защита их прав в муниципальном образовании </w:t>
      </w:r>
    </w:p>
    <w:p w:rsidR="00580628" w:rsidRDefault="00580628" w:rsidP="00580628">
      <w:pPr>
        <w:ind w:firstLine="709"/>
        <w:rPr>
          <w:rFonts w:cs="Arial"/>
          <w:bCs/>
          <w:kern w:val="28"/>
          <w:szCs w:val="32"/>
        </w:rPr>
      </w:pPr>
      <w:r>
        <w:rPr>
          <w:bCs/>
          <w:color w:val="444444"/>
          <w:bdr w:val="none" w:sz="0" w:space="0" w:color="auto" w:frame="1"/>
        </w:rPr>
        <w:t xml:space="preserve"> Судбищенское сельское поселение  на 2021-2023 годы»</w:t>
      </w:r>
    </w:p>
    <w:p w:rsidR="00580628" w:rsidRDefault="00580628" w:rsidP="00580628">
      <w:pPr>
        <w:shd w:val="clear" w:color="auto" w:fill="FFFFFF"/>
        <w:spacing w:line="360" w:lineRule="atLeast"/>
        <w:ind w:firstLine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 </w:t>
      </w:r>
    </w:p>
    <w:p w:rsidR="00580628" w:rsidRDefault="00580628" w:rsidP="00580628">
      <w:pPr>
        <w:shd w:val="clear" w:color="auto" w:fill="FFFFFF"/>
        <w:spacing w:line="360" w:lineRule="atLeast"/>
        <w:ind w:firstLine="0"/>
        <w:textAlignment w:val="baseline"/>
        <w:rPr>
          <w:rStyle w:val="a3"/>
          <w:color w:val="auto"/>
        </w:rPr>
      </w:pPr>
      <w:r>
        <w:rPr>
          <w:bCs/>
          <w:color w:val="000000"/>
          <w:bdr w:val="none" w:sz="0" w:space="0" w:color="auto" w:frame="1"/>
        </w:rPr>
        <w:t xml:space="preserve">           </w:t>
      </w:r>
      <w:r>
        <w:rPr>
          <w:rFonts w:cs="Arial"/>
        </w:rPr>
        <w:t xml:space="preserve">В соответствие с  </w:t>
      </w:r>
      <w:hyperlink r:id="rId5" w:history="1">
        <w:r>
          <w:rPr>
            <w:rStyle w:val="a3"/>
            <w:color w:val="auto"/>
          </w:rPr>
          <w:t>Федеральным законом от 06 октября 2003 года № 131-ФЗ</w:t>
        </w:r>
      </w:hyperlink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</w:pPr>
      <w:hyperlink r:id="rId6" w:history="1">
        <w:r>
          <w:rPr>
            <w:rStyle w:val="a3"/>
            <w:color w:val="auto"/>
          </w:rPr>
          <w:t>«Об общих принципах организации местного самоуправления в Российской Федерации»</w:t>
        </w:r>
      </w:hyperlink>
      <w:r>
        <w:t>,  с Уставом Судбищенского сельского поселения, в целях предупреждения рецидивной преступности пропаганды правомерного поведения среди несовершеннолетних,  администрация Судбищенского сельского поселения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color w:val="444444"/>
        </w:rPr>
      </w:pPr>
      <w:r>
        <w:t>ПОСТАНОВЛЯЕТ:</w:t>
      </w:r>
    </w:p>
    <w:p w:rsidR="00580628" w:rsidRDefault="00580628" w:rsidP="00580628">
      <w:pPr>
        <w:shd w:val="clear" w:color="auto" w:fill="FFFFFF"/>
        <w:spacing w:line="360" w:lineRule="atLeast"/>
        <w:ind w:firstLine="0"/>
        <w:textAlignment w:val="baseline"/>
        <w:rPr>
          <w:bCs/>
          <w:color w:val="444444"/>
          <w:bdr w:val="none" w:sz="0" w:space="0" w:color="auto" w:frame="1"/>
        </w:rPr>
      </w:pPr>
      <w:r>
        <w:t xml:space="preserve">1. Утвердить муниципальную программу Судбищенского сельского поселения </w:t>
      </w:r>
      <w:r>
        <w:rPr>
          <w:bCs/>
          <w:color w:val="444444"/>
          <w:bdr w:val="none" w:sz="0" w:space="0" w:color="auto" w:frame="1"/>
        </w:rPr>
        <w:t>«Профилактика безнадзорности и правонарушений несовершеннолетних и защита их прав в муниципальном образовании  Судбищенское сельское</w:t>
      </w:r>
    </w:p>
    <w:p w:rsidR="00580628" w:rsidRDefault="00580628" w:rsidP="00580628">
      <w:pPr>
        <w:shd w:val="clear" w:color="auto" w:fill="FFFFFF"/>
        <w:spacing w:line="360" w:lineRule="atLeast"/>
        <w:ind w:firstLine="0"/>
        <w:textAlignment w:val="baseline"/>
        <w:rPr>
          <w:color w:val="444444"/>
        </w:rPr>
      </w:pPr>
      <w:r>
        <w:rPr>
          <w:bCs/>
          <w:color w:val="444444"/>
          <w:bdr w:val="none" w:sz="0" w:space="0" w:color="auto" w:frame="1"/>
        </w:rPr>
        <w:t>поселение  на 2021-2023 годы»</w:t>
      </w:r>
      <w:r>
        <w:rPr>
          <w:color w:val="444444"/>
        </w:rPr>
        <w:t xml:space="preserve"> </w:t>
      </w:r>
      <w:r>
        <w:t xml:space="preserve"> согласно приложению.</w:t>
      </w:r>
    </w:p>
    <w:p w:rsidR="00580628" w:rsidRDefault="00580628" w:rsidP="00580628">
      <w:pPr>
        <w:ind w:firstLine="0"/>
      </w:pPr>
      <w:r>
        <w:t>2. Направить данное постановление для согласования со всеми заинтересованными организациями.</w:t>
      </w:r>
    </w:p>
    <w:p w:rsidR="00580628" w:rsidRDefault="00580628" w:rsidP="00580628">
      <w:pPr>
        <w:ind w:firstLine="0"/>
        <w:rPr>
          <w:rFonts w:cs="Arial"/>
          <w:bCs/>
          <w:kern w:val="28"/>
          <w:szCs w:val="32"/>
        </w:rPr>
      </w:pPr>
      <w:r>
        <w:t>3. Постановление администрации Судбищенского сельского поселения от 28 декабря 2017 года № 204 «</w:t>
      </w:r>
      <w:r>
        <w:rPr>
          <w:rFonts w:cs="Arial"/>
          <w:bCs/>
          <w:kern w:val="28"/>
          <w:szCs w:val="32"/>
        </w:rPr>
        <w:t xml:space="preserve">Об утверждении муниципальной программы </w:t>
      </w:r>
      <w:r>
        <w:rPr>
          <w:bCs/>
          <w:color w:val="444444"/>
          <w:bdr w:val="none" w:sz="0" w:space="0" w:color="auto" w:frame="1"/>
        </w:rPr>
        <w:t>«Профилактика безнадзорности</w:t>
      </w:r>
      <w:r>
        <w:rPr>
          <w:rFonts w:cs="Arial"/>
          <w:bCs/>
          <w:kern w:val="28"/>
          <w:szCs w:val="32"/>
        </w:rPr>
        <w:t xml:space="preserve"> </w:t>
      </w:r>
      <w:r>
        <w:rPr>
          <w:bCs/>
          <w:color w:val="444444"/>
          <w:bdr w:val="none" w:sz="0" w:space="0" w:color="auto" w:frame="1"/>
        </w:rPr>
        <w:t>и правонарушений несовершеннолетних</w:t>
      </w:r>
      <w:r>
        <w:rPr>
          <w:rFonts w:cs="Arial"/>
          <w:bCs/>
          <w:kern w:val="28"/>
          <w:szCs w:val="32"/>
        </w:rPr>
        <w:t xml:space="preserve"> </w:t>
      </w:r>
      <w:r>
        <w:rPr>
          <w:bCs/>
          <w:color w:val="444444"/>
          <w:bdr w:val="none" w:sz="0" w:space="0" w:color="auto" w:frame="1"/>
        </w:rPr>
        <w:t xml:space="preserve"> и защита их прав в муниципальном образовании </w:t>
      </w:r>
      <w:r>
        <w:rPr>
          <w:rFonts w:cs="Arial"/>
          <w:bCs/>
          <w:kern w:val="28"/>
          <w:szCs w:val="32"/>
        </w:rPr>
        <w:t xml:space="preserve"> </w:t>
      </w:r>
      <w:r>
        <w:rPr>
          <w:bCs/>
          <w:color w:val="444444"/>
          <w:bdr w:val="none" w:sz="0" w:space="0" w:color="auto" w:frame="1"/>
        </w:rPr>
        <w:t xml:space="preserve">Судбищенское сельское поселение  на 2018-2020 годы» </w:t>
      </w:r>
      <w:r>
        <w:t>считать утратившим силу.</w:t>
      </w:r>
    </w:p>
    <w:p w:rsidR="00580628" w:rsidRDefault="00580628" w:rsidP="00580628">
      <w:pPr>
        <w:ind w:firstLine="0"/>
      </w:pPr>
      <w:r>
        <w:t>4.Настоящее постановление вступает в силу  со дня его подписания, но не ранее 01.01.2021 года.</w:t>
      </w:r>
    </w:p>
    <w:p w:rsidR="00580628" w:rsidRDefault="00580628" w:rsidP="00580628">
      <w:pPr>
        <w:ind w:firstLine="0"/>
      </w:pPr>
      <w:r>
        <w:t>5. Настоящее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580628" w:rsidRDefault="00580628" w:rsidP="00580628">
      <w:pPr>
        <w:ind w:firstLine="709"/>
      </w:pPr>
    </w:p>
    <w:p w:rsidR="00580628" w:rsidRDefault="00580628" w:rsidP="00580628">
      <w:pPr>
        <w:ind w:firstLine="0"/>
      </w:pPr>
      <w:r>
        <w:t xml:space="preserve">          Глава Судбищенского</w:t>
      </w:r>
    </w:p>
    <w:p w:rsidR="00580628" w:rsidRDefault="00580628" w:rsidP="00580628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С.М.Папонова</w:t>
      </w:r>
    </w:p>
    <w:p w:rsidR="00580628" w:rsidRDefault="00580628" w:rsidP="00580628">
      <w:pPr>
        <w:ind w:firstLine="709"/>
        <w:jc w:val="right"/>
      </w:pPr>
      <w:r>
        <w:br w:type="page"/>
      </w:r>
    </w:p>
    <w:p w:rsidR="00580628" w:rsidRDefault="00580628" w:rsidP="00580628">
      <w:pPr>
        <w:shd w:val="clear" w:color="auto" w:fill="FFFFFF"/>
        <w:spacing w:line="360" w:lineRule="atLeast"/>
        <w:ind w:left="-54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Приложение</w:t>
      </w:r>
    </w:p>
    <w:p w:rsidR="00580628" w:rsidRDefault="00580628" w:rsidP="00580628">
      <w:pPr>
        <w:shd w:val="clear" w:color="auto" w:fill="FFFFFF"/>
        <w:spacing w:line="360" w:lineRule="atLeast"/>
        <w:ind w:left="-54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к постановлению администрации</w:t>
      </w:r>
    </w:p>
    <w:p w:rsidR="00580628" w:rsidRDefault="00580628" w:rsidP="00580628">
      <w:pPr>
        <w:shd w:val="clear" w:color="auto" w:fill="FFFFFF"/>
        <w:spacing w:line="360" w:lineRule="atLeast"/>
        <w:ind w:left="-54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Судбищенского сельского поселения</w:t>
      </w:r>
    </w:p>
    <w:p w:rsidR="00580628" w:rsidRDefault="00580628" w:rsidP="00580628">
      <w:pPr>
        <w:shd w:val="clear" w:color="auto" w:fill="FFFFFF"/>
        <w:spacing w:line="360" w:lineRule="atLeast"/>
        <w:ind w:left="-54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от 16 ноября  2020 года № 44 </w:t>
      </w:r>
    </w:p>
    <w:p w:rsidR="00580628" w:rsidRDefault="00580628" w:rsidP="00580628">
      <w:pPr>
        <w:shd w:val="clear" w:color="auto" w:fill="FFFFFF"/>
        <w:spacing w:line="360" w:lineRule="atLeast"/>
        <w:ind w:left="-54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left="-540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left="-540"/>
        <w:jc w:val="center"/>
        <w:textAlignment w:val="baseline"/>
        <w:rPr>
          <w:color w:val="444444"/>
        </w:rPr>
      </w:pPr>
      <w:r>
        <w:rPr>
          <w:bCs/>
          <w:color w:val="000000"/>
          <w:bdr w:val="none" w:sz="0" w:space="0" w:color="auto" w:frame="1"/>
        </w:rPr>
        <w:t>МУНИЦИПАЛЬНАЯ  ПРОГРАММА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color w:val="444444"/>
        </w:rPr>
      </w:pPr>
      <w:r>
        <w:rPr>
          <w:bCs/>
          <w:color w:val="444444"/>
          <w:bdr w:val="none" w:sz="0" w:space="0" w:color="auto" w:frame="1"/>
        </w:rPr>
        <w:t>«Профилактика безнадзорности и правонарушений несовершеннолетних и защита их прав в муниципальном образовании  Судбищенское сельское поселение  на 2021-2023 годы»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right="175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ПАСПОРТ ПРОГРАММЫ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31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0259"/>
      </w:tblGrid>
      <w:tr w:rsidR="00580628" w:rsidTr="00580628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 Наименование программы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Муниципальная программа</w:t>
            </w: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«Профилактика безнадзорности и правонарушений несовершеннолетних и защита их прав в муниципальном образовании  Судбищенское  сельское поселение на 2021-2023 годы »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right="118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Основание разработки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left="360" w:hanging="360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1) Конституция Российской Федерации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2)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580628" w:rsidRDefault="00580628">
            <w:pPr>
              <w:spacing w:line="360" w:lineRule="atLeast"/>
              <w:textAlignment w:val="baseline"/>
              <w:rPr>
                <w:rStyle w:val="apple-converted-space"/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3)</w:t>
            </w: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Федеральный закон от 24.07.1998 года №124-ФЗ  «Об основных гарантиях прав ребёнка в Российской Федерации»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4) постановление администрации Судбищенского сельского поселения  от 24.05.2016 года №104 «О порядке разработки, формирования, реализации и оценки эффективности муниципальных программ»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right="118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3.Основные разработчики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left="360" w:hanging="36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Администрация Судбищенского сельского поселения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4. Цель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firstLine="0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5. Задачи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—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—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Защита прав и законных интересов детей и подростков;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Снижение подростковой преступности;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Предупреждение безнадзорности и беспризорности несовершеннолетних;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Обеспечение защиты прав и законных интересов детей оставшихся без попечения родителей;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Профилактика зависимостей (курения, алкоголизма и наркомании) среди подростков;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—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6.Целевые индикаторы и показатели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-снижение удельного веса правонарушений среди несовершеннолетних,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- снижение численности несовершеннолетних, стоящих на учете в КДН,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-уменьшение  числа детей, находящихся в социально-опасном положении,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-увеличение числа несовершеннолетних с девиантным  поведением, вовлеченных в занятия физкультурой и спортом .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7.Этапы и сроки реализации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2021-2023 годы  Реализация осуществляется раздельно по годам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8. Объемы и источники финансирования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Средства бюджета поселения на реализацию  мероприятий программы: всего-6 тыс. руб., в том числе: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2021 год- 2 тыс. руб., 2022 год- 2 тыс. руб., 2023 год- 2 тыс. руб.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ind w:firstLine="0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9. Ожидаемые   конечные результаты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3. Уменьшение количества правонарушений и преступлений, совершаемых несовершеннолетними</w:t>
            </w:r>
            <w:r>
              <w:rPr>
                <w:color w:val="444444"/>
                <w:sz w:val="22"/>
                <w:szCs w:val="22"/>
              </w:rPr>
              <w:t>.</w:t>
            </w: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628" w:rsidRDefault="00580628">
            <w:pPr>
              <w:spacing w:line="360" w:lineRule="atLeast"/>
              <w:ind w:firstLine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628" w:rsidRDefault="00580628">
            <w:pPr>
              <w:spacing w:line="360" w:lineRule="atLeast"/>
              <w:ind w:firstLine="0"/>
              <w:textAlignment w:val="baseline"/>
              <w:rPr>
                <w:color w:val="444444"/>
                <w:sz w:val="22"/>
                <w:szCs w:val="22"/>
              </w:rPr>
            </w:pPr>
          </w:p>
        </w:tc>
      </w:tr>
      <w:tr w:rsidR="00580628" w:rsidTr="00580628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628" w:rsidRDefault="00580628">
            <w:pPr>
              <w:spacing w:line="360" w:lineRule="atLeast"/>
              <w:ind w:firstLine="0"/>
              <w:textAlignment w:val="baseline"/>
              <w:rPr>
                <w:color w:val="444444"/>
                <w:sz w:val="22"/>
                <w:szCs w:val="22"/>
              </w:rPr>
            </w:pPr>
          </w:p>
        </w:tc>
      </w:tr>
    </w:tbl>
    <w:p w:rsidR="00580628" w:rsidRDefault="00580628" w:rsidP="00580628">
      <w:pPr>
        <w:shd w:val="clear" w:color="auto" w:fill="FFFFFF"/>
        <w:spacing w:line="360" w:lineRule="atLeast"/>
        <w:ind w:right="-7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 w:firstLine="0"/>
        <w:textAlignment w:val="baseline"/>
        <w:rPr>
          <w:rFonts w:cs="Arial"/>
          <w:b/>
          <w:bCs/>
          <w:color w:val="000000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 w:firstLine="0"/>
        <w:textAlignment w:val="baseline"/>
        <w:rPr>
          <w:rFonts w:cs="Arial"/>
          <w:b/>
          <w:bCs/>
          <w:color w:val="000000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-7" w:firstLine="0"/>
        <w:textAlignment w:val="baseline"/>
        <w:rPr>
          <w:rFonts w:cs="Arial"/>
          <w:color w:val="444444"/>
        </w:rPr>
      </w:pPr>
      <w:r>
        <w:rPr>
          <w:rFonts w:cs="Arial"/>
          <w:b/>
          <w:bCs/>
          <w:color w:val="000000"/>
          <w:bdr w:val="none" w:sz="0" w:space="0" w:color="auto" w:frame="1"/>
        </w:rPr>
        <w:t>1. Состояние проблемы и обоснование необходимости её решения</w:t>
      </w:r>
    </w:p>
    <w:p w:rsidR="00580628" w:rsidRDefault="00580628" w:rsidP="00580628">
      <w:pPr>
        <w:shd w:val="clear" w:color="auto" w:fill="FFFFFF"/>
        <w:spacing w:line="360" w:lineRule="atLeast"/>
        <w:ind w:left="360" w:right="-7"/>
        <w:jc w:val="center"/>
        <w:textAlignment w:val="baseline"/>
        <w:rPr>
          <w:rFonts w:cs="Arial"/>
          <w:color w:val="444444"/>
        </w:rPr>
      </w:pPr>
      <w:r>
        <w:rPr>
          <w:rFonts w:cs="Arial"/>
          <w:b/>
          <w:bCs/>
          <w:color w:val="000000"/>
          <w:bdr w:val="none" w:sz="0" w:space="0" w:color="auto" w:frame="1"/>
        </w:rPr>
        <w:lastRenderedPageBreak/>
        <w:t> 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Основой разработки муниципальной 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 социально —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 социально — 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</w:t>
      </w:r>
      <w:r>
        <w:rPr>
          <w:rFonts w:cs="Arial"/>
          <w:color w:val="444444"/>
          <w:bdr w:val="none" w:sz="0" w:space="0" w:color="auto" w:frame="1"/>
        </w:rPr>
        <w:lastRenderedPageBreak/>
        <w:t>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 муниципальной программы по профилактике безнадзорности, беспризорности и правонарушений несовершеннолетних.</w:t>
      </w:r>
    </w:p>
    <w:p w:rsidR="00580628" w:rsidRDefault="00580628" w:rsidP="00580628">
      <w:pPr>
        <w:shd w:val="clear" w:color="auto" w:fill="FFFFFF"/>
        <w:spacing w:line="360" w:lineRule="atLeast"/>
        <w:textAlignment w:val="baseline"/>
        <w:rPr>
          <w:rFonts w:cs="Arial"/>
          <w:color w:val="444444"/>
        </w:rPr>
      </w:pPr>
      <w:r>
        <w:rPr>
          <w:rFonts w:cs="Arial"/>
          <w:b/>
          <w:bCs/>
          <w:color w:val="444444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rFonts w:cs="Arial"/>
          <w:color w:val="444444"/>
        </w:rPr>
      </w:pPr>
      <w:r>
        <w:rPr>
          <w:rFonts w:cs="Arial"/>
          <w:b/>
          <w:bCs/>
          <w:color w:val="444444"/>
          <w:bdr w:val="none" w:sz="0" w:space="0" w:color="auto" w:frame="1"/>
        </w:rPr>
        <w:t>2. Основные понятия</w:t>
      </w:r>
    </w:p>
    <w:p w:rsidR="00580628" w:rsidRDefault="00580628" w:rsidP="00580628">
      <w:pPr>
        <w:shd w:val="clear" w:color="auto" w:fill="FFFFFF"/>
        <w:spacing w:line="360" w:lineRule="atLeast"/>
        <w:jc w:val="center"/>
        <w:textAlignment w:val="baseline"/>
        <w:rPr>
          <w:rFonts w:cs="Arial"/>
          <w:color w:val="444444"/>
        </w:rPr>
      </w:pPr>
      <w:r>
        <w:rPr>
          <w:rFonts w:cs="Arial"/>
          <w:b/>
          <w:bCs/>
          <w:color w:val="444444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cs="Arial"/>
          <w:color w:val="444444"/>
          <w:bdr w:val="none" w:sz="0" w:space="0" w:color="auto" w:frame="1"/>
        </w:rPr>
        <w:t> </w:t>
      </w:r>
      <w:r>
        <w:rPr>
          <w:rStyle w:val="a00"/>
          <w:rFonts w:cs="Arial"/>
          <w:color w:val="000000"/>
          <w:bdr w:val="none" w:sz="0" w:space="0" w:color="auto" w:frame="1"/>
        </w:rPr>
        <w:t>несовершеннолетний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444444"/>
          <w:bdr w:val="none" w:sz="0" w:space="0" w:color="auto" w:frame="1"/>
        </w:rPr>
        <w:t>— лицо, не достигшее возраста восемнадцати лет;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b/>
          <w:bCs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безнадзорный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b/>
          <w:bCs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беспризорный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безнадзорный, не имеющий места жительства и (или) места пребывания;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несовершеннолетний, находящийся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индивидуальная профилактическая работа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Style w:val="a00"/>
          <w:rFonts w:cs="Arial"/>
          <w:color w:val="000000"/>
          <w:bdr w:val="none" w:sz="0" w:space="0" w:color="auto" w:frame="1"/>
        </w:rPr>
        <w:t>—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Style w:val="a00"/>
          <w:rFonts w:cs="Arial"/>
          <w:color w:val="000000"/>
          <w:bdr w:val="none" w:sz="0" w:space="0" w:color="auto" w:frame="1"/>
        </w:rPr>
        <w:t>антиобщественные действия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000000"/>
          <w:bdr w:val="none" w:sz="0" w:space="0" w:color="auto" w:frame="1"/>
        </w:rPr>
        <w:t>—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Style w:val="a00"/>
          <w:rFonts w:cs="Arial"/>
          <w:color w:val="000000"/>
          <w:bdr w:val="none" w:sz="0" w:space="0" w:color="auto" w:frame="1"/>
        </w:rPr>
        <w:t>—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Style w:val="a00"/>
          <w:rFonts w:cs="Arial"/>
          <w:color w:val="000000"/>
          <w:bdr w:val="none" w:sz="0" w:space="0" w:color="auto" w:frame="1"/>
        </w:rPr>
        <w:t>семья, находящаяся в социально опасном положении,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000000"/>
          <w:bdr w:val="none" w:sz="0" w:space="0" w:color="auto" w:frame="1"/>
        </w:rPr>
        <w:t>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Style w:val="a00"/>
          <w:rFonts w:cs="Arial"/>
          <w:color w:val="000000"/>
          <w:bdr w:val="none" w:sz="0" w:space="0" w:color="auto" w:frame="1"/>
        </w:rPr>
        <w:t>—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Style w:val="a00"/>
          <w:rFonts w:cs="Arial"/>
          <w:color w:val="000000"/>
          <w:bdr w:val="none" w:sz="0" w:space="0" w:color="auto" w:frame="1"/>
        </w:rPr>
        <w:t>профилактика безнадзорности и правонарушений несовершеннолетних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000000"/>
          <w:bdr w:val="none" w:sz="0" w:space="0" w:color="auto" w:frame="1"/>
        </w:rPr>
        <w:t>— система</w:t>
      </w:r>
      <w:r>
        <w:rPr>
          <w:rFonts w:cs="Arial"/>
          <w:color w:val="444444"/>
          <w:bdr w:val="none" w:sz="0" w:space="0" w:color="auto" w:frame="1"/>
        </w:rPr>
        <w:t xml:space="preserve">социальных, правовых, педагогических и иных </w:t>
      </w:r>
      <w:r>
        <w:rPr>
          <w:rFonts w:cs="Arial"/>
          <w:color w:val="444444"/>
          <w:bdr w:val="none" w:sz="0" w:space="0" w:color="auto" w:frame="1"/>
        </w:rPr>
        <w:lastRenderedPageBreak/>
        <w:t>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учетная карта несовершеннолетнего, находящегося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учетная карта семьи, находящейся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индивидуальная программа реабилитации и адаптации несовершеннолетнего, находящегося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left="709"/>
        <w:jc w:val="center"/>
        <w:textAlignment w:val="baseline"/>
        <w:rPr>
          <w:rFonts w:cs="Arial"/>
          <w:color w:val="000000"/>
        </w:rPr>
      </w:pPr>
      <w:bookmarkStart w:id="0" w:name="sub_5"/>
      <w:r>
        <w:rPr>
          <w:rFonts w:cs="Arial"/>
          <w:b/>
          <w:bCs/>
          <w:color w:val="000000"/>
          <w:bdr w:val="none" w:sz="0" w:space="0" w:color="auto" w:frame="1"/>
        </w:rPr>
        <w:t>3. Категории лиц, в отношении которых проводится индивидуальная</w:t>
      </w:r>
      <w:bookmarkEnd w:id="0"/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  <w:bdr w:val="none" w:sz="0" w:space="0" w:color="auto" w:frame="1"/>
        </w:rPr>
        <w:t>профилактическая работа</w:t>
      </w:r>
    </w:p>
    <w:p w:rsidR="00580628" w:rsidRDefault="00580628" w:rsidP="00580628">
      <w:pPr>
        <w:shd w:val="clear" w:color="auto" w:fill="FFFFFF"/>
        <w:spacing w:line="360" w:lineRule="atLeast"/>
        <w:ind w:left="709"/>
        <w:jc w:val="center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(</w:t>
      </w:r>
      <w:r>
        <w:rPr>
          <w:rFonts w:cs="Arial"/>
          <w:i/>
          <w:iCs/>
          <w:color w:val="444444"/>
          <w:bdr w:val="none" w:sz="0" w:space="0" w:color="auto" w:frame="1"/>
        </w:rPr>
        <w:t xml:space="preserve">п.1 ст. 5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rFonts w:cs="Arial"/>
            <w:i/>
            <w:iCs/>
            <w:color w:val="444444"/>
            <w:bdr w:val="none" w:sz="0" w:space="0" w:color="auto" w:frame="1"/>
          </w:rPr>
          <w:t>1999 г</w:t>
        </w:r>
      </w:smartTag>
      <w:r>
        <w:rPr>
          <w:rFonts w:cs="Arial"/>
          <w:i/>
          <w:iCs/>
          <w:color w:val="444444"/>
          <w:bdr w:val="none" w:sz="0" w:space="0" w:color="auto" w:frame="1"/>
        </w:rPr>
        <w:t>. № 120-ФЗ «Об основах системы профилактики безнадзорности и правонарушений несовершеннолетних»)</w:t>
      </w:r>
      <w:r>
        <w:rPr>
          <w:rFonts w:cs="Arial"/>
          <w:color w:val="444444"/>
          <w:bdr w:val="none" w:sz="0" w:space="0" w:color="auto" w:frame="1"/>
        </w:rPr>
        <w:t>: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000000"/>
          <w:bdr w:val="none" w:sz="0" w:space="0" w:color="auto" w:frame="1"/>
        </w:rPr>
        <w:t>1)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Style w:val="a5"/>
          <w:rFonts w:cs="Arial"/>
          <w:color w:val="000000"/>
          <w:bdr w:val="none" w:sz="0" w:space="0" w:color="auto" w:frame="1"/>
        </w:rPr>
        <w:t>безнадзорных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000000"/>
          <w:bdr w:val="none" w:sz="0" w:space="0" w:color="auto" w:frame="1"/>
        </w:rPr>
        <w:t>или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hyperlink r:id="rId7" w:anchor="sub_102" w:history="1">
        <w:r>
          <w:rPr>
            <w:rStyle w:val="a5"/>
            <w:rFonts w:cs="Arial"/>
            <w:color w:val="000000"/>
            <w:bdr w:val="none" w:sz="0" w:space="0" w:color="auto" w:frame="1"/>
          </w:rPr>
          <w:t>беспризорных</w:t>
        </w:r>
      </w:hyperlink>
      <w:r>
        <w:rPr>
          <w:rFonts w:cs="Arial"/>
          <w:color w:val="000000"/>
          <w:bdr w:val="none" w:sz="0" w:space="0" w:color="auto" w:frame="1"/>
        </w:rPr>
        <w:t>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2) занимающихся бродяжничеством или попрошайничеством;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3) содержащихся в социально —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lastRenderedPageBreak/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5) совершивших правонарушение, повлекшее применение меры административного взыскания;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8)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11) получивших отсрочку отбывания наказания или отсрочку исполнения приговора;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</w:t>
      </w:r>
      <w:r>
        <w:rPr>
          <w:rFonts w:cs="Arial"/>
          <w:color w:val="444444"/>
          <w:bdr w:val="none" w:sz="0" w:space="0" w:color="auto" w:frame="1"/>
        </w:rPr>
        <w:lastRenderedPageBreak/>
        <w:t>по их воспитанию, обучению и (или) содержанию и (или) отрицательно влияют на их поведение либо жестоко обращаются с ними.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bookmarkStart w:id="1" w:name="sub_5000"/>
      <w:r>
        <w:rPr>
          <w:rFonts w:cs="Arial"/>
          <w:color w:val="000000"/>
          <w:bdr w:val="none" w:sz="0" w:space="0" w:color="auto" w:frame="1"/>
        </w:rPr>
        <w:t>3. Индивидуальная профилактическая работа с лицами, которые не указаны</w:t>
      </w:r>
      <w:r>
        <w:rPr>
          <w:rFonts w:cs="Arial"/>
          <w:color w:val="0066CC"/>
          <w:bdr w:val="none" w:sz="0" w:space="0" w:color="auto" w:frame="1"/>
        </w:rPr>
        <w:t xml:space="preserve"> </w:t>
      </w:r>
      <w:r>
        <w:rPr>
          <w:rFonts w:cs="Arial"/>
          <w:color w:val="000000"/>
          <w:bdr w:val="none" w:sz="0" w:space="0" w:color="auto" w:frame="1"/>
        </w:rPr>
        <w:t>в</w:t>
      </w:r>
      <w:r>
        <w:rPr>
          <w:rStyle w:val="apple-converted-space"/>
          <w:rFonts w:cs="Arial"/>
          <w:color w:val="0066CC"/>
          <w:bdr w:val="none" w:sz="0" w:space="0" w:color="auto" w:frame="1"/>
        </w:rPr>
        <w:t> </w:t>
      </w:r>
      <w:bookmarkEnd w:id="1"/>
      <w:r>
        <w:rPr>
          <w:rFonts w:cs="Arial"/>
          <w:color w:val="444444"/>
        </w:rPr>
        <w:fldChar w:fldCharType="begin"/>
      </w:r>
      <w:r>
        <w:rPr>
          <w:rFonts w:cs="Arial"/>
          <w:color w:val="444444"/>
        </w:rPr>
        <w:instrText xml:space="preserve"> HYPERLINK "http://xn--e1afglddjl3e.xn--p1ai/?p=986" \l "sub_501" </w:instrText>
      </w:r>
      <w:r>
        <w:rPr>
          <w:rFonts w:cs="Arial"/>
          <w:color w:val="444444"/>
        </w:rPr>
        <w:fldChar w:fldCharType="separate"/>
      </w:r>
      <w:r>
        <w:rPr>
          <w:rStyle w:val="a5"/>
          <w:rFonts w:cs="Arial"/>
          <w:color w:val="000000"/>
          <w:bdr w:val="none" w:sz="0" w:space="0" w:color="auto" w:frame="1"/>
        </w:rPr>
        <w:t>пунктах 1</w:t>
      </w:r>
      <w:r>
        <w:rPr>
          <w:rFonts w:cs="Arial"/>
          <w:color w:val="444444"/>
        </w:rPr>
        <w:fldChar w:fldCharType="end"/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rFonts w:cs="Arial"/>
          <w:color w:val="000000"/>
          <w:bdr w:val="none" w:sz="0" w:space="0" w:color="auto" w:frame="1"/>
        </w:rPr>
        <w:t>и</w:t>
      </w:r>
      <w:r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hyperlink r:id="rId8" w:anchor="sub_502" w:history="1">
        <w:r>
          <w:rPr>
            <w:rStyle w:val="a5"/>
            <w:rFonts w:cs="Arial"/>
            <w:color w:val="000000"/>
            <w:bdr w:val="none" w:sz="0" w:space="0" w:color="auto" w:frame="1"/>
          </w:rPr>
          <w:t>2</w:t>
        </w:r>
      </w:hyperlink>
      <w:r>
        <w:rPr>
          <w:rFonts w:cs="Arial"/>
          <w:color w:val="000000"/>
          <w:bdr w:val="none" w:sz="0" w:space="0" w:color="auto" w:frame="1"/>
        </w:rPr>
        <w:t>,</w:t>
      </w:r>
      <w:r>
        <w:rPr>
          <w:rFonts w:cs="Arial"/>
          <w:color w:val="444444"/>
          <w:bdr w:val="none" w:sz="0" w:space="0" w:color="auto" w:frame="1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</w:rPr>
      </w:pPr>
      <w:r>
        <w:rPr>
          <w:rFonts w:cs="Arial"/>
          <w:color w:val="444444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rFonts w:cs="Arial"/>
          <w:color w:val="444444"/>
          <w:bdr w:val="none" w:sz="0" w:space="0" w:color="auto" w:frame="1"/>
        </w:rPr>
      </w:pPr>
      <w:r>
        <w:rPr>
          <w:rFonts w:cs="Arial"/>
          <w:color w:val="444444"/>
          <w:bdr w:val="none" w:sz="0" w:space="0" w:color="auto" w:frame="1"/>
        </w:rPr>
        <w:t> </w:t>
      </w: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firstLine="709"/>
        <w:textAlignment w:val="baseline"/>
        <w:rPr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>4. Деятельность по профилактике безнадзорности и правонарушений несовершеннолетних</w:t>
      </w:r>
    </w:p>
    <w:p w:rsidR="00580628" w:rsidRDefault="00580628" w:rsidP="00580628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lastRenderedPageBreak/>
        <w:t> </w:t>
      </w:r>
    </w:p>
    <w:tbl>
      <w:tblPr>
        <w:tblW w:w="131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7695"/>
        <w:gridCol w:w="1897"/>
        <w:gridCol w:w="2985"/>
      </w:tblGrid>
      <w:tr w:rsidR="00580628" w:rsidTr="00580628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Направления деятельности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Сроки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исполнения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Ответственный исполнитель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Список -январь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(ежегодно),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Вновь выявленные — постоянно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Индивидуальная профилактическая работа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000000"/>
                <w:sz w:val="22"/>
                <w:szCs w:val="22"/>
              </w:rPr>
            </w:pPr>
            <w:bookmarkStart w:id="2" w:name="sub_502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2"/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Специалисты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Специалисты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Педагоги, сотрудники и руководители образовательных </w:t>
            </w: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lastRenderedPageBreak/>
              <w:t>учреждений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Педагоги, сотрудники и руководители образовательных учреждений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Специалисты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До достижения данной категории 18 лет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580628" w:rsidTr="00580628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Помощь представителям МВД России МО ---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after="240" w:line="24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Специалисты</w:t>
            </w:r>
          </w:p>
          <w:p w:rsidR="00580628" w:rsidRDefault="00580628">
            <w:pPr>
              <w:spacing w:after="240" w:line="24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580628" w:rsidRDefault="00580628" w:rsidP="00580628">
      <w:pPr>
        <w:shd w:val="clear" w:color="auto" w:fill="FFFFFF"/>
        <w:spacing w:line="360" w:lineRule="atLeast"/>
        <w:ind w:right="135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5. Мероприятия по реализации программы</w:t>
      </w:r>
    </w:p>
    <w:p w:rsidR="00580628" w:rsidRDefault="00580628" w:rsidP="00580628">
      <w:pPr>
        <w:shd w:val="clear" w:color="auto" w:fill="FFFFFF"/>
        <w:spacing w:line="360" w:lineRule="atLeast"/>
        <w:ind w:right="-716"/>
        <w:textAlignment w:val="baseline"/>
        <w:rPr>
          <w:color w:val="444444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31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174"/>
        <w:gridCol w:w="2392"/>
        <w:gridCol w:w="2926"/>
      </w:tblGrid>
      <w:tr w:rsidR="00580628" w:rsidTr="0058062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№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Сроки проведения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(ежегодно)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Ответственный исполнитель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 xml:space="preserve">Координация  деятельности организаций и учреждений на территории поселения (согласование совместных мероприятий согласно годовых планов </w:t>
            </w: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работы)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январь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Список -январь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Вновь выявленные — 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Разработка и принятие участия во всех мероприятиях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плану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ДК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>
              <w:rPr>
                <w:rStyle w:val="apple-converted-space"/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борьбы с наркоманией и  курением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ЦК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01 июня</w:t>
            </w:r>
          </w:p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 послушного поведения учащихся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580628" w:rsidTr="0058062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jc w:val="center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628" w:rsidRDefault="00580628">
            <w:pPr>
              <w:spacing w:line="360" w:lineRule="atLeast"/>
              <w:textAlignment w:val="baseline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</w:tbl>
    <w:p w:rsidR="00580628" w:rsidRDefault="00580628" w:rsidP="00580628">
      <w:pPr>
        <w:shd w:val="clear" w:color="auto" w:fill="FFFFFF"/>
        <w:spacing w:after="240" w:line="360" w:lineRule="atLeast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 </w:t>
      </w:r>
    </w:p>
    <w:p w:rsidR="00580628" w:rsidRDefault="00580628" w:rsidP="00580628">
      <w:pPr>
        <w:shd w:val="clear" w:color="auto" w:fill="FFFFFF"/>
        <w:spacing w:after="240" w:line="360" w:lineRule="atLeast"/>
        <w:textAlignment w:val="baseline"/>
        <w:rPr>
          <w:color w:val="444444"/>
          <w:sz w:val="22"/>
          <w:szCs w:val="22"/>
        </w:rPr>
      </w:pPr>
    </w:p>
    <w:p w:rsidR="00580628" w:rsidRDefault="00580628" w:rsidP="00580628">
      <w:pPr>
        <w:ind w:firstLine="709"/>
        <w:jc w:val="lef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580628" w:rsidRDefault="00580628" w:rsidP="00580628">
      <w:pPr>
        <w:ind w:firstLine="709"/>
        <w:jc w:val="right"/>
      </w:pPr>
    </w:p>
    <w:p w:rsidR="00220095" w:rsidRDefault="00220095">
      <w:bookmarkStart w:id="3" w:name="_GoBack"/>
      <w:bookmarkEnd w:id="3"/>
    </w:p>
    <w:sectPr w:rsidR="0022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5"/>
    <w:rsid w:val="00220095"/>
    <w:rsid w:val="00245555"/>
    <w:rsid w:val="005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06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062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5806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580628"/>
  </w:style>
  <w:style w:type="character" w:customStyle="1" w:styleId="a00">
    <w:name w:val="a0"/>
    <w:basedOn w:val="a0"/>
    <w:rsid w:val="00580628"/>
  </w:style>
  <w:style w:type="character" w:customStyle="1" w:styleId="a5">
    <w:name w:val="a"/>
    <w:basedOn w:val="a0"/>
    <w:rsid w:val="0058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06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062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5806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580628"/>
  </w:style>
  <w:style w:type="character" w:customStyle="1" w:styleId="a00">
    <w:name w:val="a0"/>
    <w:basedOn w:val="a0"/>
    <w:rsid w:val="00580628"/>
  </w:style>
  <w:style w:type="character" w:customStyle="1" w:styleId="a5">
    <w:name w:val="a"/>
    <w:basedOn w:val="a0"/>
    <w:rsid w:val="0058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lddjl3e.xn--p1ai/?p=9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fglddjl3e.xn--p1ai/?p=9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ntent\act\96e20c02-1b12-465a-b64c-24aa92270007.html" TargetMode="External"/><Relationship Id="rId5" Type="http://schemas.openxmlformats.org/officeDocument/2006/relationships/hyperlink" Target="file:///C:\Users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2020-11-16T11:38:00Z</dcterms:created>
  <dcterms:modified xsi:type="dcterms:W3CDTF">2020-11-16T11:38:00Z</dcterms:modified>
</cp:coreProperties>
</file>