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02784" w14:textId="18B91DDA" w:rsidR="002C6EC8" w:rsidRPr="002C6EC8" w:rsidRDefault="002C6EC8" w:rsidP="00D929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t>РОССИЙСКАЯ ФЕДЕРАЦИЯ</w:t>
      </w:r>
    </w:p>
    <w:p w14:paraId="7792A0AD" w14:textId="10BB03EC" w:rsidR="002C6EC8" w:rsidRDefault="002C6EC8" w:rsidP="00D929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DF8D21C" w14:textId="71923266" w:rsidR="002C6EC8" w:rsidRPr="002C6EC8" w:rsidRDefault="002C6EC8" w:rsidP="00D929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t>ОРЛОВСКАЯ ОБЛАСТЬ</w:t>
      </w:r>
    </w:p>
    <w:p w14:paraId="0B78573F" w14:textId="10A45FB4" w:rsidR="002C6EC8" w:rsidRDefault="002C6EC8" w:rsidP="00D929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DA1703D" w14:textId="0CF83E8E" w:rsidR="002C6EC8" w:rsidRPr="002C6EC8" w:rsidRDefault="002C6EC8" w:rsidP="00D929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t>НОВОДЕРЕВЕНЬКОВСКИЙ РАЙОН</w:t>
      </w:r>
    </w:p>
    <w:p w14:paraId="1D1FDD3F" w14:textId="2A848FF9" w:rsidR="002C6EC8" w:rsidRDefault="002C6EC8" w:rsidP="00D929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55B9580" w14:textId="6764B27A" w:rsidR="002C6EC8" w:rsidRPr="002C6EC8" w:rsidRDefault="002C6EC8" w:rsidP="00D929F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t>СУДБИЩЕНСКИЙ СЕЛЬСКИЙ СОВЕТ НАРОДНЫХ ДЕПУТАТОВ</w:t>
      </w:r>
    </w:p>
    <w:p w14:paraId="458311F6" w14:textId="77777777" w:rsidR="002C6EC8" w:rsidRPr="002C6EC8" w:rsidRDefault="002C6EC8" w:rsidP="002C6EC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54E8A0" w14:textId="77777777" w:rsidR="002C6EC8" w:rsidRPr="002C6EC8" w:rsidRDefault="002C6EC8" w:rsidP="002C6EC8">
      <w:pPr>
        <w:tabs>
          <w:tab w:val="left" w:pos="673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tab/>
      </w:r>
    </w:p>
    <w:p w14:paraId="646D2F4B" w14:textId="77768730" w:rsidR="002C6EC8" w:rsidRPr="002C6EC8" w:rsidRDefault="002C6EC8" w:rsidP="002C6EC8">
      <w:pPr>
        <w:tabs>
          <w:tab w:val="left" w:pos="357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D929F3">
        <w:rPr>
          <w:rFonts w:ascii="Arial" w:hAnsi="Arial" w:cs="Arial"/>
          <w:sz w:val="24"/>
          <w:szCs w:val="24"/>
        </w:rPr>
        <w:t xml:space="preserve">    </w:t>
      </w:r>
      <w:r w:rsidRPr="002C6EC8">
        <w:rPr>
          <w:rFonts w:ascii="Arial" w:hAnsi="Arial" w:cs="Arial"/>
          <w:sz w:val="24"/>
          <w:szCs w:val="24"/>
        </w:rPr>
        <w:t xml:space="preserve"> РЕШЕНИЕ                                      </w:t>
      </w:r>
    </w:p>
    <w:p w14:paraId="4BBC4309" w14:textId="2C439432" w:rsidR="002C6EC8" w:rsidRPr="002C6EC8" w:rsidRDefault="002C6EC8" w:rsidP="002C6EC8">
      <w:pPr>
        <w:tabs>
          <w:tab w:val="left" w:pos="634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t xml:space="preserve">от </w:t>
      </w:r>
      <w:r w:rsidR="00B013E4">
        <w:rPr>
          <w:rFonts w:ascii="Arial" w:hAnsi="Arial" w:cs="Arial"/>
          <w:sz w:val="24"/>
          <w:szCs w:val="24"/>
        </w:rPr>
        <w:t>27</w:t>
      </w:r>
      <w:r w:rsidR="00B564D0">
        <w:rPr>
          <w:rFonts w:ascii="Arial" w:hAnsi="Arial" w:cs="Arial"/>
          <w:sz w:val="24"/>
          <w:szCs w:val="24"/>
        </w:rPr>
        <w:t xml:space="preserve"> июля </w:t>
      </w:r>
      <w:r w:rsidRPr="002C6EC8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6</w:t>
      </w:r>
      <w:r w:rsidRPr="002C6EC8">
        <w:rPr>
          <w:rFonts w:ascii="Arial" w:hAnsi="Arial" w:cs="Arial"/>
          <w:sz w:val="24"/>
          <w:szCs w:val="24"/>
        </w:rPr>
        <w:t xml:space="preserve"> года</w:t>
      </w:r>
      <w:r w:rsidRPr="002C6EC8">
        <w:rPr>
          <w:rFonts w:ascii="Arial" w:hAnsi="Arial" w:cs="Arial"/>
          <w:sz w:val="24"/>
          <w:szCs w:val="24"/>
        </w:rPr>
        <w:tab/>
        <w:t xml:space="preserve">               № </w:t>
      </w:r>
      <w:r w:rsidR="00B564D0">
        <w:rPr>
          <w:rFonts w:ascii="Arial" w:hAnsi="Arial" w:cs="Arial"/>
          <w:sz w:val="24"/>
          <w:szCs w:val="24"/>
        </w:rPr>
        <w:t>41/2</w:t>
      </w:r>
    </w:p>
    <w:p w14:paraId="1064949A" w14:textId="77777777" w:rsidR="002C6EC8" w:rsidRPr="002C6EC8" w:rsidRDefault="002C6EC8" w:rsidP="002C6EC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A593BC" w14:textId="77777777" w:rsidR="002C6EC8" w:rsidRPr="002C6EC8" w:rsidRDefault="002C6EC8" w:rsidP="002C6E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t xml:space="preserve">О внесении изменений в решение </w:t>
      </w:r>
    </w:p>
    <w:p w14:paraId="5421918D" w14:textId="77777777" w:rsidR="002C6EC8" w:rsidRPr="002C6EC8" w:rsidRDefault="002C6EC8" w:rsidP="002C6E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t>Судбищенского сельского Совета</w:t>
      </w:r>
    </w:p>
    <w:p w14:paraId="26D9AA9C" w14:textId="6B194A07" w:rsidR="002C6EC8" w:rsidRPr="002C6EC8" w:rsidRDefault="002C6EC8" w:rsidP="002C6E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t xml:space="preserve">народных депутатов от 21 октября 2016 года № 2/3 </w:t>
      </w:r>
    </w:p>
    <w:p w14:paraId="0772FB17" w14:textId="176CD010" w:rsidR="002C6EC8" w:rsidRPr="002C6EC8" w:rsidRDefault="002C6EC8" w:rsidP="002C6E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t>«О Порядке представления и проверки</w:t>
      </w:r>
    </w:p>
    <w:p w14:paraId="611761B8" w14:textId="77777777" w:rsidR="002C6EC8" w:rsidRPr="002C6EC8" w:rsidRDefault="002C6EC8" w:rsidP="002C6E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t>сведений о доходах, расходах, об имуществе</w:t>
      </w:r>
    </w:p>
    <w:p w14:paraId="590CAACE" w14:textId="77777777" w:rsidR="002C6EC8" w:rsidRPr="002C6EC8" w:rsidRDefault="002C6EC8" w:rsidP="002C6E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t xml:space="preserve"> и обязательствах имущественного характера </w:t>
      </w:r>
    </w:p>
    <w:p w14:paraId="56018E4E" w14:textId="77777777" w:rsidR="002C6EC8" w:rsidRPr="002C6EC8" w:rsidRDefault="002C6EC8" w:rsidP="002C6E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t>лицами, замещающими муниципальные</w:t>
      </w:r>
    </w:p>
    <w:p w14:paraId="14BD2EA4" w14:textId="77777777" w:rsidR="002C6EC8" w:rsidRPr="002C6EC8" w:rsidRDefault="002C6EC8" w:rsidP="002C6E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t>должности в  Судбищенском сельском поселении»</w:t>
      </w:r>
    </w:p>
    <w:p w14:paraId="1B9A8BD5" w14:textId="77777777" w:rsidR="00547F93" w:rsidRDefault="002C6EC8" w:rsidP="002C6E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t xml:space="preserve">           </w:t>
      </w:r>
    </w:p>
    <w:p w14:paraId="38B2F70F" w14:textId="29488027" w:rsidR="002C6EC8" w:rsidRPr="002C6EC8" w:rsidRDefault="00547F93" w:rsidP="002C6EC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На основании</w:t>
      </w:r>
      <w:r w:rsidR="00C418AD">
        <w:rPr>
          <w:rFonts w:ascii="Arial" w:hAnsi="Arial" w:cs="Arial"/>
          <w:sz w:val="24"/>
          <w:szCs w:val="24"/>
        </w:rPr>
        <w:t xml:space="preserve"> </w:t>
      </w:r>
      <w:r w:rsidR="00F66183">
        <w:rPr>
          <w:rFonts w:ascii="Arial" w:hAnsi="Arial" w:cs="Arial"/>
          <w:sz w:val="24"/>
          <w:szCs w:val="24"/>
        </w:rPr>
        <w:t>Федеральных законов от 06.</w:t>
      </w:r>
      <w:r w:rsidR="00581005">
        <w:rPr>
          <w:rFonts w:ascii="Arial" w:hAnsi="Arial" w:cs="Arial"/>
          <w:sz w:val="24"/>
          <w:szCs w:val="24"/>
        </w:rPr>
        <w:t>10.2003 года №131-ФЗ «Об общих принципах организации местного самоуправления в Р</w:t>
      </w:r>
      <w:r w:rsidR="00A90ECB">
        <w:rPr>
          <w:rFonts w:ascii="Arial" w:hAnsi="Arial" w:cs="Arial"/>
          <w:sz w:val="24"/>
          <w:szCs w:val="24"/>
        </w:rPr>
        <w:t xml:space="preserve">оссийской </w:t>
      </w:r>
      <w:r w:rsidR="00581005">
        <w:rPr>
          <w:rFonts w:ascii="Arial" w:hAnsi="Arial" w:cs="Arial"/>
          <w:sz w:val="24"/>
          <w:szCs w:val="24"/>
        </w:rPr>
        <w:t>Ф</w:t>
      </w:r>
      <w:r w:rsidR="00A90ECB">
        <w:rPr>
          <w:rFonts w:ascii="Arial" w:hAnsi="Arial" w:cs="Arial"/>
          <w:sz w:val="24"/>
          <w:szCs w:val="24"/>
        </w:rPr>
        <w:t>едерации</w:t>
      </w:r>
      <w:r w:rsidR="00581005">
        <w:rPr>
          <w:rFonts w:ascii="Arial" w:hAnsi="Arial" w:cs="Arial"/>
          <w:sz w:val="24"/>
          <w:szCs w:val="24"/>
        </w:rPr>
        <w:t xml:space="preserve">», </w:t>
      </w:r>
      <w:r w:rsidR="00783961">
        <w:rPr>
          <w:rFonts w:ascii="Arial" w:hAnsi="Arial" w:cs="Arial"/>
          <w:sz w:val="24"/>
          <w:szCs w:val="24"/>
        </w:rPr>
        <w:t>от 02.03.2007 года №25-ФЗ</w:t>
      </w:r>
      <w:r w:rsidR="00D86B43">
        <w:rPr>
          <w:rFonts w:ascii="Arial" w:hAnsi="Arial" w:cs="Arial"/>
          <w:sz w:val="24"/>
          <w:szCs w:val="24"/>
        </w:rPr>
        <w:t xml:space="preserve"> «О муниципальной службе в Р</w:t>
      </w:r>
      <w:r w:rsidR="00A90ECB">
        <w:rPr>
          <w:rFonts w:ascii="Arial" w:hAnsi="Arial" w:cs="Arial"/>
          <w:sz w:val="24"/>
          <w:szCs w:val="24"/>
        </w:rPr>
        <w:t xml:space="preserve">оссийской </w:t>
      </w:r>
      <w:r w:rsidR="00D86B43">
        <w:rPr>
          <w:rFonts w:ascii="Arial" w:hAnsi="Arial" w:cs="Arial"/>
          <w:sz w:val="24"/>
          <w:szCs w:val="24"/>
        </w:rPr>
        <w:t>Ф</w:t>
      </w:r>
      <w:r w:rsidR="00A90ECB">
        <w:rPr>
          <w:rFonts w:ascii="Arial" w:hAnsi="Arial" w:cs="Arial"/>
          <w:sz w:val="24"/>
          <w:szCs w:val="24"/>
        </w:rPr>
        <w:t>едерации</w:t>
      </w:r>
      <w:r w:rsidR="00D86B43">
        <w:rPr>
          <w:rFonts w:ascii="Arial" w:hAnsi="Arial" w:cs="Arial"/>
          <w:sz w:val="24"/>
          <w:szCs w:val="24"/>
        </w:rPr>
        <w:t xml:space="preserve">», от 25.12.2008 года № </w:t>
      </w:r>
      <w:r w:rsidR="00625408">
        <w:rPr>
          <w:rFonts w:ascii="Arial" w:hAnsi="Arial" w:cs="Arial"/>
          <w:sz w:val="24"/>
          <w:szCs w:val="24"/>
        </w:rPr>
        <w:t xml:space="preserve">273-ФЗ «О противодействии коррупции», </w:t>
      </w:r>
      <w:r w:rsidR="00910720">
        <w:rPr>
          <w:rFonts w:ascii="Arial" w:hAnsi="Arial" w:cs="Arial"/>
          <w:sz w:val="24"/>
          <w:szCs w:val="24"/>
        </w:rPr>
        <w:t>от 03.12.2012</w:t>
      </w:r>
      <w:r w:rsidR="00A90ECB">
        <w:rPr>
          <w:rFonts w:ascii="Arial" w:hAnsi="Arial" w:cs="Arial"/>
          <w:sz w:val="24"/>
          <w:szCs w:val="24"/>
        </w:rPr>
        <w:t xml:space="preserve"> </w:t>
      </w:r>
      <w:r w:rsidR="00910720">
        <w:rPr>
          <w:rFonts w:ascii="Arial" w:hAnsi="Arial" w:cs="Arial"/>
          <w:sz w:val="24"/>
          <w:szCs w:val="24"/>
        </w:rPr>
        <w:t>года №230-ФЗ «О контроле за соответствием расходов лиц, замещающих государственные должности, и иных лиц</w:t>
      </w:r>
      <w:r w:rsidR="006C7EEA">
        <w:rPr>
          <w:rFonts w:ascii="Arial" w:hAnsi="Arial" w:cs="Arial"/>
          <w:sz w:val="24"/>
          <w:szCs w:val="24"/>
        </w:rPr>
        <w:t xml:space="preserve"> их доходам</w:t>
      </w:r>
      <w:r w:rsidR="00910720">
        <w:rPr>
          <w:rFonts w:ascii="Arial" w:hAnsi="Arial" w:cs="Arial"/>
          <w:sz w:val="24"/>
          <w:szCs w:val="24"/>
        </w:rPr>
        <w:t>»</w:t>
      </w:r>
      <w:r w:rsidR="006C7EEA">
        <w:rPr>
          <w:rFonts w:ascii="Arial" w:hAnsi="Arial" w:cs="Arial"/>
          <w:sz w:val="24"/>
          <w:szCs w:val="24"/>
        </w:rPr>
        <w:t xml:space="preserve">, </w:t>
      </w:r>
      <w:r w:rsidR="00625408">
        <w:rPr>
          <w:rFonts w:ascii="Arial" w:hAnsi="Arial" w:cs="Arial"/>
          <w:sz w:val="24"/>
          <w:szCs w:val="24"/>
        </w:rPr>
        <w:t>от 28.12.2025 года №</w:t>
      </w:r>
      <w:r w:rsidR="001E72D4">
        <w:rPr>
          <w:rFonts w:ascii="Arial" w:hAnsi="Arial" w:cs="Arial"/>
          <w:sz w:val="24"/>
          <w:szCs w:val="24"/>
        </w:rPr>
        <w:t xml:space="preserve"> 505-ФЗ «О внесении изменений в отдельные законодательные акты Р</w:t>
      </w:r>
      <w:r w:rsidR="00D974FE">
        <w:rPr>
          <w:rFonts w:ascii="Arial" w:hAnsi="Arial" w:cs="Arial"/>
          <w:sz w:val="24"/>
          <w:szCs w:val="24"/>
        </w:rPr>
        <w:t xml:space="preserve">оссийской </w:t>
      </w:r>
      <w:r w:rsidR="001E72D4">
        <w:rPr>
          <w:rFonts w:ascii="Arial" w:hAnsi="Arial" w:cs="Arial"/>
          <w:sz w:val="24"/>
          <w:szCs w:val="24"/>
        </w:rPr>
        <w:t>Ф</w:t>
      </w:r>
      <w:r w:rsidR="00D974FE">
        <w:rPr>
          <w:rFonts w:ascii="Arial" w:hAnsi="Arial" w:cs="Arial"/>
          <w:sz w:val="24"/>
          <w:szCs w:val="24"/>
        </w:rPr>
        <w:t>едерации</w:t>
      </w:r>
      <w:r w:rsidR="001E72D4">
        <w:rPr>
          <w:rFonts w:ascii="Arial" w:hAnsi="Arial" w:cs="Arial"/>
          <w:sz w:val="24"/>
          <w:szCs w:val="24"/>
        </w:rPr>
        <w:t xml:space="preserve">», </w:t>
      </w:r>
      <w:r w:rsidR="00A56D84">
        <w:rPr>
          <w:rFonts w:ascii="Arial" w:hAnsi="Arial" w:cs="Arial"/>
          <w:sz w:val="24"/>
          <w:szCs w:val="24"/>
        </w:rPr>
        <w:t>Устава Судбищенского сельского поселения Новодеревеньковского</w:t>
      </w:r>
      <w:r w:rsidR="008D57B8">
        <w:rPr>
          <w:rFonts w:ascii="Arial" w:hAnsi="Arial" w:cs="Arial"/>
          <w:sz w:val="24"/>
          <w:szCs w:val="24"/>
        </w:rPr>
        <w:t xml:space="preserve"> муниципального</w:t>
      </w:r>
      <w:r w:rsidR="00A56D84">
        <w:rPr>
          <w:rFonts w:ascii="Arial" w:hAnsi="Arial" w:cs="Arial"/>
          <w:sz w:val="24"/>
          <w:szCs w:val="24"/>
        </w:rPr>
        <w:t xml:space="preserve"> района Орловской области, </w:t>
      </w:r>
      <w:r w:rsidR="002C6EC8" w:rsidRPr="002C6EC8">
        <w:rPr>
          <w:rFonts w:ascii="Arial" w:hAnsi="Arial" w:cs="Arial"/>
          <w:sz w:val="24"/>
          <w:szCs w:val="24"/>
        </w:rPr>
        <w:t xml:space="preserve">с целью приведения </w:t>
      </w:r>
      <w:r w:rsidR="00D974FE">
        <w:rPr>
          <w:rFonts w:ascii="Arial" w:hAnsi="Arial" w:cs="Arial"/>
          <w:sz w:val="24"/>
          <w:szCs w:val="24"/>
        </w:rPr>
        <w:t>нормативных правовых актов</w:t>
      </w:r>
      <w:r w:rsidR="002C6EC8" w:rsidRPr="002C6EC8">
        <w:rPr>
          <w:rFonts w:ascii="Arial" w:hAnsi="Arial" w:cs="Arial"/>
          <w:sz w:val="24"/>
          <w:szCs w:val="24"/>
        </w:rPr>
        <w:t xml:space="preserve"> Судбищенского сельского поселения</w:t>
      </w:r>
      <w:r w:rsidR="008D57B8">
        <w:rPr>
          <w:rFonts w:ascii="Arial" w:hAnsi="Arial" w:cs="Arial"/>
          <w:sz w:val="24"/>
          <w:szCs w:val="24"/>
        </w:rPr>
        <w:t xml:space="preserve"> Новодеревеньковского района Орловской области </w:t>
      </w:r>
      <w:r w:rsidR="002C6EC8" w:rsidRPr="002C6EC8">
        <w:rPr>
          <w:rFonts w:ascii="Arial" w:hAnsi="Arial" w:cs="Arial"/>
          <w:sz w:val="24"/>
          <w:szCs w:val="24"/>
        </w:rPr>
        <w:t xml:space="preserve"> в соответствие с  действующим законодательством,  </w:t>
      </w:r>
      <w:proofErr w:type="spellStart"/>
      <w:r w:rsidR="002C6EC8" w:rsidRPr="002C6EC8">
        <w:rPr>
          <w:rFonts w:ascii="Arial" w:hAnsi="Arial" w:cs="Arial"/>
          <w:sz w:val="24"/>
          <w:szCs w:val="24"/>
        </w:rPr>
        <w:t>Судбищенский</w:t>
      </w:r>
      <w:proofErr w:type="spellEnd"/>
      <w:r w:rsidR="002C6EC8" w:rsidRPr="002C6EC8">
        <w:rPr>
          <w:rFonts w:ascii="Arial" w:hAnsi="Arial" w:cs="Arial"/>
          <w:sz w:val="24"/>
          <w:szCs w:val="24"/>
        </w:rPr>
        <w:t xml:space="preserve">  сельский    Совет народных депутатов</w:t>
      </w:r>
      <w:r w:rsidR="00DE3A42">
        <w:rPr>
          <w:rFonts w:ascii="Arial" w:hAnsi="Arial" w:cs="Arial"/>
          <w:sz w:val="24"/>
          <w:szCs w:val="24"/>
        </w:rPr>
        <w:t xml:space="preserve"> Новодеревеньковского района Орловской области </w:t>
      </w:r>
      <w:r w:rsidR="002C6EC8" w:rsidRPr="002C6EC8">
        <w:rPr>
          <w:rFonts w:ascii="Arial" w:hAnsi="Arial" w:cs="Arial"/>
          <w:sz w:val="24"/>
          <w:szCs w:val="24"/>
        </w:rPr>
        <w:t xml:space="preserve"> РЕШИЛ:</w:t>
      </w:r>
    </w:p>
    <w:p w14:paraId="44BCDE1B" w14:textId="55A91AAF" w:rsidR="002C6EC8" w:rsidRPr="002C6EC8" w:rsidRDefault="00760A53" w:rsidP="00A1543B">
      <w:pPr>
        <w:pStyle w:val="11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A1543B">
        <w:rPr>
          <w:rFonts w:ascii="Arial" w:hAnsi="Arial" w:cs="Arial"/>
          <w:sz w:val="24"/>
          <w:szCs w:val="24"/>
        </w:rPr>
        <w:t>1.</w:t>
      </w:r>
      <w:r w:rsidR="002C6EC8" w:rsidRPr="002C6EC8">
        <w:rPr>
          <w:rFonts w:ascii="Arial" w:hAnsi="Arial" w:cs="Arial"/>
          <w:sz w:val="24"/>
          <w:szCs w:val="24"/>
        </w:rPr>
        <w:t xml:space="preserve">Внести в приложение  к решению  Судбищенского  сельского Совета народных депутатов </w:t>
      </w:r>
      <w:r w:rsidR="00DE3A42">
        <w:rPr>
          <w:rFonts w:ascii="Arial" w:hAnsi="Arial" w:cs="Arial"/>
          <w:sz w:val="24"/>
          <w:szCs w:val="24"/>
        </w:rPr>
        <w:t xml:space="preserve">Новодеревеньковского района Орловской области </w:t>
      </w:r>
      <w:r w:rsidR="002C6EC8" w:rsidRPr="002C6EC8">
        <w:rPr>
          <w:rFonts w:ascii="Arial" w:hAnsi="Arial" w:cs="Arial"/>
          <w:sz w:val="24"/>
          <w:szCs w:val="24"/>
        </w:rPr>
        <w:t>от 21 октября  2016 года № 2/3 «О Порядке  представления  и проверки сведений о доходах, расходах, об имуществе и обязательствах имущественного характера лицами, замещающими муниципальные должности  в Судбищенском   сельском поселении » следующие изменения</w:t>
      </w:r>
      <w:r w:rsidR="005A7B6D">
        <w:rPr>
          <w:rFonts w:ascii="Arial" w:hAnsi="Arial" w:cs="Arial"/>
          <w:sz w:val="24"/>
          <w:szCs w:val="24"/>
        </w:rPr>
        <w:t xml:space="preserve"> (далее-Порядок)</w:t>
      </w:r>
      <w:r w:rsidR="002C6EC8" w:rsidRPr="002C6EC8">
        <w:rPr>
          <w:rFonts w:ascii="Arial" w:hAnsi="Arial" w:cs="Arial"/>
          <w:sz w:val="24"/>
          <w:szCs w:val="24"/>
        </w:rPr>
        <w:t>:</w:t>
      </w:r>
    </w:p>
    <w:p w14:paraId="1CA17B9E" w14:textId="6031003A" w:rsidR="002C6EC8" w:rsidRPr="002C6EC8" w:rsidRDefault="00760A53" w:rsidP="005A7B6D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        </w:t>
      </w:r>
      <w:r w:rsidR="005A7B6D">
        <w:rPr>
          <w:rFonts w:ascii="Arial" w:hAnsi="Arial" w:cs="Arial"/>
          <w:b/>
          <w:sz w:val="24"/>
          <w:szCs w:val="24"/>
          <w:lang w:eastAsia="ru-RU"/>
        </w:rPr>
        <w:t xml:space="preserve">1.1.В Порядке </w:t>
      </w:r>
      <w:r w:rsidR="002C6EC8" w:rsidRPr="002C6EC8">
        <w:rPr>
          <w:rFonts w:ascii="Arial" w:hAnsi="Arial" w:cs="Arial"/>
          <w:b/>
          <w:sz w:val="24"/>
          <w:szCs w:val="24"/>
          <w:lang w:eastAsia="ru-RU"/>
        </w:rPr>
        <w:t>п.</w:t>
      </w:r>
      <w:r w:rsidR="00CF35B6">
        <w:rPr>
          <w:rFonts w:ascii="Arial" w:hAnsi="Arial" w:cs="Arial"/>
          <w:b/>
          <w:sz w:val="24"/>
          <w:szCs w:val="24"/>
          <w:lang w:eastAsia="ru-RU"/>
        </w:rPr>
        <w:t>3</w:t>
      </w:r>
      <w:r w:rsidR="002C6EC8" w:rsidRPr="002C6EC8">
        <w:rPr>
          <w:rFonts w:ascii="Arial" w:hAnsi="Arial" w:cs="Arial"/>
          <w:b/>
          <w:sz w:val="24"/>
          <w:szCs w:val="24"/>
          <w:lang w:eastAsia="ru-RU"/>
        </w:rPr>
        <w:t xml:space="preserve"> изложить в следующей редакции:</w:t>
      </w:r>
    </w:p>
    <w:p w14:paraId="3A759A87" w14:textId="419B1EDF" w:rsidR="002C6EC8" w:rsidRPr="002C6EC8" w:rsidRDefault="002C6EC8" w:rsidP="005A7B6D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lastRenderedPageBreak/>
        <w:t>«</w:t>
      </w:r>
      <w:r w:rsidR="00A1543B">
        <w:rPr>
          <w:rFonts w:ascii="Arial" w:hAnsi="Arial" w:cs="Arial"/>
          <w:sz w:val="24"/>
          <w:szCs w:val="24"/>
        </w:rPr>
        <w:t>3</w:t>
      </w:r>
      <w:r w:rsidRPr="002C6EC8">
        <w:rPr>
          <w:rFonts w:ascii="Arial" w:hAnsi="Arial" w:cs="Arial"/>
          <w:sz w:val="24"/>
          <w:szCs w:val="24"/>
        </w:rPr>
        <w:t>.</w:t>
      </w:r>
      <w:r w:rsidR="00D9159B">
        <w:rPr>
          <w:rFonts w:ascii="Arial" w:hAnsi="Arial" w:cs="Arial"/>
          <w:sz w:val="24"/>
          <w:szCs w:val="24"/>
        </w:rPr>
        <w:t xml:space="preserve"> </w:t>
      </w:r>
      <w:r w:rsidR="00760A53">
        <w:rPr>
          <w:rFonts w:ascii="Arial" w:hAnsi="Arial" w:cs="Arial"/>
          <w:sz w:val="24"/>
          <w:szCs w:val="24"/>
        </w:rPr>
        <w:t>Граждане, претендующие на замещение</w:t>
      </w:r>
      <w:r w:rsidR="002A6879">
        <w:rPr>
          <w:rFonts w:ascii="Arial" w:hAnsi="Arial" w:cs="Arial"/>
          <w:sz w:val="24"/>
          <w:szCs w:val="24"/>
        </w:rPr>
        <w:t xml:space="preserve"> </w:t>
      </w:r>
      <w:r w:rsidR="00760A53">
        <w:rPr>
          <w:rFonts w:ascii="Arial" w:hAnsi="Arial" w:cs="Arial"/>
          <w:sz w:val="24"/>
          <w:szCs w:val="24"/>
        </w:rPr>
        <w:t>муниципальных должностей, и лица,</w:t>
      </w:r>
      <w:r w:rsidR="009B7FC5">
        <w:rPr>
          <w:rFonts w:ascii="Arial" w:hAnsi="Arial" w:cs="Arial"/>
          <w:sz w:val="24"/>
          <w:szCs w:val="24"/>
        </w:rPr>
        <w:t xml:space="preserve"> </w:t>
      </w:r>
      <w:r w:rsidR="002A6879">
        <w:rPr>
          <w:rFonts w:ascii="Arial" w:hAnsi="Arial" w:cs="Arial"/>
          <w:sz w:val="24"/>
          <w:szCs w:val="24"/>
        </w:rPr>
        <w:t xml:space="preserve">замещающие указанные должности, обязаны представлять сведения о </w:t>
      </w:r>
      <w:r w:rsidR="009B7FC5">
        <w:rPr>
          <w:rFonts w:ascii="Arial" w:hAnsi="Arial" w:cs="Arial"/>
          <w:sz w:val="24"/>
          <w:szCs w:val="24"/>
        </w:rPr>
        <w:t>своих доходах, об имуществе и обязательствах имущественного характера</w:t>
      </w:r>
      <w:r w:rsidR="00766F98">
        <w:rPr>
          <w:rFonts w:ascii="Arial" w:hAnsi="Arial" w:cs="Arial"/>
          <w:sz w:val="24"/>
          <w:szCs w:val="24"/>
        </w:rPr>
        <w:t xml:space="preserve"> своих супруг (супругов) и несовершеннолетних детей. Лицо, замеща</w:t>
      </w:r>
      <w:r w:rsidR="002E1D82">
        <w:rPr>
          <w:rFonts w:ascii="Arial" w:hAnsi="Arial" w:cs="Arial"/>
          <w:sz w:val="24"/>
          <w:szCs w:val="24"/>
        </w:rPr>
        <w:t>ющее муниципальную должность,</w:t>
      </w:r>
      <w:r w:rsidR="00D9159B">
        <w:rPr>
          <w:rFonts w:ascii="Arial" w:hAnsi="Arial" w:cs="Arial"/>
          <w:sz w:val="24"/>
          <w:szCs w:val="24"/>
        </w:rPr>
        <w:t xml:space="preserve"> </w:t>
      </w:r>
      <w:r w:rsidR="002E1D82">
        <w:rPr>
          <w:rFonts w:ascii="Arial" w:hAnsi="Arial" w:cs="Arial"/>
          <w:sz w:val="24"/>
          <w:szCs w:val="24"/>
        </w:rPr>
        <w:t>обязано представлять</w:t>
      </w:r>
      <w:r w:rsidR="00DA4609">
        <w:rPr>
          <w:rFonts w:ascii="Arial" w:hAnsi="Arial" w:cs="Arial"/>
          <w:sz w:val="24"/>
          <w:szCs w:val="24"/>
        </w:rPr>
        <w:t xml:space="preserve"> указанные в данной части сведения только в случае возникновения у лица оснований для представления сведений о расходах в соответствии с Федеральным законом от 03.12.2012 года № </w:t>
      </w:r>
      <w:r w:rsidR="00897D73">
        <w:rPr>
          <w:rFonts w:ascii="Arial" w:hAnsi="Arial" w:cs="Arial"/>
          <w:sz w:val="24"/>
          <w:szCs w:val="24"/>
        </w:rPr>
        <w:t>230-ФЗ «О контроле за соответствием расходов лиц, замещающих государственные должности, и иных лиц</w:t>
      </w:r>
      <w:r w:rsidR="00D9159B">
        <w:rPr>
          <w:rFonts w:ascii="Arial" w:hAnsi="Arial" w:cs="Arial"/>
          <w:sz w:val="24"/>
          <w:szCs w:val="24"/>
        </w:rPr>
        <w:t xml:space="preserve"> их доходам</w:t>
      </w:r>
      <w:r w:rsidR="00897D73">
        <w:rPr>
          <w:rFonts w:ascii="Arial" w:hAnsi="Arial" w:cs="Arial"/>
          <w:sz w:val="24"/>
          <w:szCs w:val="24"/>
        </w:rPr>
        <w:t>»</w:t>
      </w:r>
    </w:p>
    <w:p w14:paraId="5AB861B9" w14:textId="2A6B4011" w:rsidR="00A1543B" w:rsidRPr="00105218" w:rsidRDefault="00DD4FCC" w:rsidP="002C6EC8">
      <w:pPr>
        <w:spacing w:after="0" w:line="360" w:lineRule="auto"/>
        <w:ind w:left="36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105218">
        <w:rPr>
          <w:rFonts w:ascii="Arial" w:hAnsi="Arial" w:cs="Arial"/>
          <w:b/>
          <w:bCs/>
          <w:sz w:val="24"/>
          <w:szCs w:val="24"/>
        </w:rPr>
        <w:t xml:space="preserve">1.2. В Порядке в п.5 подпункт 3 </w:t>
      </w:r>
      <w:r w:rsidR="00105218" w:rsidRPr="00105218">
        <w:rPr>
          <w:rFonts w:ascii="Arial" w:hAnsi="Arial" w:cs="Arial"/>
          <w:b/>
          <w:bCs/>
          <w:sz w:val="24"/>
          <w:szCs w:val="24"/>
        </w:rPr>
        <w:t>изложить в следующей редакции:</w:t>
      </w:r>
    </w:p>
    <w:p w14:paraId="74C5FE8E" w14:textId="26EEEF40" w:rsidR="00105218" w:rsidRPr="00565805" w:rsidRDefault="00105218" w:rsidP="00DC4B6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«3)</w:t>
      </w:r>
      <w:r w:rsidR="00D86F88">
        <w:rPr>
          <w:rFonts w:ascii="Arial" w:hAnsi="Arial" w:cs="Arial"/>
          <w:sz w:val="24"/>
          <w:szCs w:val="24"/>
        </w:rPr>
        <w:t xml:space="preserve"> </w:t>
      </w:r>
      <w:r w:rsidR="00BF26B7">
        <w:rPr>
          <w:rFonts w:ascii="Arial" w:hAnsi="Arial" w:cs="Arial"/>
          <w:sz w:val="24"/>
          <w:szCs w:val="24"/>
        </w:rPr>
        <w:t>Лицо, замещающее (</w:t>
      </w:r>
      <w:r w:rsidR="00EE44E5">
        <w:rPr>
          <w:rFonts w:ascii="Arial" w:hAnsi="Arial" w:cs="Arial"/>
          <w:sz w:val="24"/>
          <w:szCs w:val="24"/>
        </w:rPr>
        <w:t>занимающее)</w:t>
      </w:r>
      <w:r>
        <w:rPr>
          <w:rFonts w:ascii="Arial" w:hAnsi="Arial" w:cs="Arial"/>
          <w:sz w:val="24"/>
          <w:szCs w:val="24"/>
        </w:rPr>
        <w:t>»</w:t>
      </w:r>
      <w:r w:rsidR="00EE44E5">
        <w:rPr>
          <w:rFonts w:ascii="Arial" w:hAnsi="Arial" w:cs="Arial"/>
          <w:sz w:val="24"/>
          <w:szCs w:val="24"/>
        </w:rPr>
        <w:t xml:space="preserve"> одну из должностей, указанных в п.1 части 1 статьи 2 Федерального закона от 03.12.2012 года № 230-ФЗ «О контроле за соответствием расходов лиц, замещающих государственные должности, и иных лиц их доходам», обязано</w:t>
      </w:r>
      <w:r w:rsidR="00AB2286">
        <w:rPr>
          <w:rFonts w:ascii="Arial" w:hAnsi="Arial" w:cs="Arial"/>
          <w:sz w:val="24"/>
          <w:szCs w:val="24"/>
        </w:rPr>
        <w:t xml:space="preserve"> представлять сведения о своих расходах, а также сведения о расходах своих супруги (супруга)</w:t>
      </w:r>
      <w:r w:rsidR="00AC3403">
        <w:rPr>
          <w:rFonts w:ascii="Arial" w:hAnsi="Arial" w:cs="Arial"/>
          <w:sz w:val="24"/>
          <w:szCs w:val="24"/>
        </w:rPr>
        <w:t xml:space="preserve"> и несовершеннолетних детей по каждой сделке по приобретению земельного участка, другого объекта недвижимости</w:t>
      </w:r>
      <w:r w:rsidR="00CA4C50">
        <w:rPr>
          <w:rFonts w:ascii="Arial" w:hAnsi="Arial" w:cs="Arial"/>
          <w:sz w:val="24"/>
          <w:szCs w:val="24"/>
        </w:rPr>
        <w:t xml:space="preserve">, транспортного средства, ценных бумаг (долей участия, паев в уставных </w:t>
      </w:r>
      <w:r w:rsidR="001D37B5">
        <w:rPr>
          <w:rFonts w:ascii="Arial" w:hAnsi="Arial" w:cs="Arial"/>
          <w:sz w:val="24"/>
          <w:szCs w:val="24"/>
        </w:rPr>
        <w:t>(складочных) капиталах организаций), цифровых финансовых</w:t>
      </w:r>
      <w:r w:rsidR="00E07CD9">
        <w:rPr>
          <w:rFonts w:ascii="Arial" w:hAnsi="Arial" w:cs="Arial"/>
          <w:sz w:val="24"/>
          <w:szCs w:val="24"/>
        </w:rPr>
        <w:t xml:space="preserve"> активов, цифровой валюты, совершенной им, его супругой (супругом)и (или)</w:t>
      </w:r>
      <w:r w:rsidR="00DC4B6A">
        <w:rPr>
          <w:rFonts w:ascii="Arial" w:hAnsi="Arial" w:cs="Arial"/>
          <w:sz w:val="24"/>
          <w:szCs w:val="24"/>
        </w:rPr>
        <w:t>несовершеннолетними детьми в течение календарного года, предшествующего году представления сведений (далее-отчетный период)</w:t>
      </w:r>
      <w:r w:rsidR="009B4530">
        <w:rPr>
          <w:rFonts w:ascii="Arial" w:hAnsi="Arial" w:cs="Arial"/>
          <w:sz w:val="24"/>
          <w:szCs w:val="24"/>
        </w:rPr>
        <w:t>,только  если общая сумма таких сделок превышает общий доход данного лица, его супруги (супруга)</w:t>
      </w:r>
      <w:r w:rsidR="00487719">
        <w:rPr>
          <w:rFonts w:ascii="Arial" w:hAnsi="Arial" w:cs="Arial"/>
          <w:sz w:val="24"/>
          <w:szCs w:val="24"/>
        </w:rPr>
        <w:t xml:space="preserve"> и несовершеннолетних детей за три последних года, предшествующих отчетному периоду, и об источниках </w:t>
      </w:r>
      <w:r w:rsidR="000E4C2B">
        <w:rPr>
          <w:rFonts w:ascii="Arial" w:hAnsi="Arial" w:cs="Arial"/>
          <w:sz w:val="24"/>
          <w:szCs w:val="24"/>
        </w:rPr>
        <w:t>получения средств</w:t>
      </w:r>
      <w:r w:rsidR="00C418AD">
        <w:rPr>
          <w:rFonts w:ascii="Arial" w:hAnsi="Arial" w:cs="Arial"/>
          <w:sz w:val="24"/>
          <w:szCs w:val="24"/>
        </w:rPr>
        <w:t>,</w:t>
      </w:r>
      <w:r w:rsidR="000E4C2B">
        <w:rPr>
          <w:rFonts w:ascii="Arial" w:hAnsi="Arial" w:cs="Arial"/>
          <w:sz w:val="24"/>
          <w:szCs w:val="24"/>
        </w:rPr>
        <w:t xml:space="preserve"> </w:t>
      </w:r>
      <w:r w:rsidR="00C418AD">
        <w:rPr>
          <w:rFonts w:ascii="Arial" w:hAnsi="Arial" w:cs="Arial"/>
          <w:sz w:val="24"/>
          <w:szCs w:val="24"/>
        </w:rPr>
        <w:t>з</w:t>
      </w:r>
      <w:r w:rsidR="000E4C2B">
        <w:rPr>
          <w:rFonts w:ascii="Arial" w:hAnsi="Arial" w:cs="Arial"/>
          <w:sz w:val="24"/>
          <w:szCs w:val="24"/>
        </w:rPr>
        <w:t>а счет которых совершены эти сделки.</w:t>
      </w:r>
      <w:r w:rsidR="00D92D92">
        <w:rPr>
          <w:rFonts w:ascii="Arial" w:hAnsi="Arial" w:cs="Arial"/>
          <w:sz w:val="24"/>
          <w:szCs w:val="24"/>
        </w:rPr>
        <w:t xml:space="preserve"> </w:t>
      </w:r>
      <w:r w:rsidR="00D92D92" w:rsidRPr="00565805">
        <w:rPr>
          <w:rFonts w:ascii="Arial" w:hAnsi="Arial" w:cs="Arial"/>
          <w:sz w:val="24"/>
          <w:szCs w:val="24"/>
        </w:rPr>
        <w:t>При этом руководители</w:t>
      </w:r>
      <w:r w:rsidR="008C0DFA" w:rsidRPr="00565805">
        <w:rPr>
          <w:rFonts w:ascii="Arial" w:hAnsi="Arial" w:cs="Arial"/>
          <w:sz w:val="24"/>
          <w:szCs w:val="24"/>
        </w:rPr>
        <w:t xml:space="preserve"> муниципальных учреждений обязаны предоставлять сведения о расходах в случаях, </w:t>
      </w:r>
      <w:r w:rsidR="00D47B80" w:rsidRPr="00565805">
        <w:rPr>
          <w:rFonts w:ascii="Arial" w:hAnsi="Arial" w:cs="Arial"/>
          <w:sz w:val="24"/>
          <w:szCs w:val="24"/>
        </w:rPr>
        <w:t>предусмотренных Ф</w:t>
      </w:r>
      <w:r w:rsidR="008B6458" w:rsidRPr="00565805">
        <w:rPr>
          <w:rFonts w:ascii="Arial" w:hAnsi="Arial" w:cs="Arial"/>
          <w:sz w:val="24"/>
          <w:szCs w:val="24"/>
        </w:rPr>
        <w:t>едеральным законом</w:t>
      </w:r>
      <w:r w:rsidR="001E2F3C" w:rsidRPr="00565805">
        <w:rPr>
          <w:rFonts w:ascii="Arial" w:hAnsi="Arial" w:cs="Arial"/>
          <w:sz w:val="24"/>
          <w:szCs w:val="24"/>
        </w:rPr>
        <w:t xml:space="preserve"> от 28.12.2025 года</w:t>
      </w:r>
      <w:r w:rsidR="00D47B80" w:rsidRPr="00565805">
        <w:rPr>
          <w:rFonts w:ascii="Arial" w:hAnsi="Arial" w:cs="Arial"/>
          <w:sz w:val="24"/>
          <w:szCs w:val="24"/>
        </w:rPr>
        <w:t xml:space="preserve"> №505-</w:t>
      </w:r>
      <w:proofErr w:type="gramStart"/>
      <w:r w:rsidR="00D47B80" w:rsidRPr="00565805">
        <w:rPr>
          <w:rFonts w:ascii="Arial" w:hAnsi="Arial" w:cs="Arial"/>
          <w:sz w:val="24"/>
          <w:szCs w:val="24"/>
        </w:rPr>
        <w:t>ФЗ ,</w:t>
      </w:r>
      <w:proofErr w:type="gramEnd"/>
      <w:r w:rsidR="00D47B80" w:rsidRPr="00565805">
        <w:rPr>
          <w:rFonts w:ascii="Arial" w:hAnsi="Arial" w:cs="Arial"/>
          <w:sz w:val="24"/>
          <w:szCs w:val="24"/>
        </w:rPr>
        <w:t xml:space="preserve"> включены в перечень лиц, чьи расходы проверяются</w:t>
      </w:r>
      <w:r w:rsidR="008B6458" w:rsidRPr="00565805">
        <w:rPr>
          <w:rFonts w:ascii="Arial" w:hAnsi="Arial" w:cs="Arial"/>
          <w:sz w:val="24"/>
          <w:szCs w:val="24"/>
        </w:rPr>
        <w:t xml:space="preserve"> на соответствие доходам»</w:t>
      </w:r>
      <w:r w:rsidR="00E96B35" w:rsidRPr="00565805">
        <w:rPr>
          <w:rFonts w:ascii="Arial" w:hAnsi="Arial" w:cs="Arial"/>
          <w:sz w:val="24"/>
          <w:szCs w:val="24"/>
        </w:rPr>
        <w:t>.</w:t>
      </w:r>
    </w:p>
    <w:p w14:paraId="3C745AB0" w14:textId="77777777" w:rsidR="00A1543B" w:rsidRDefault="00A1543B" w:rsidP="002C6EC8">
      <w:pPr>
        <w:spacing w:after="0" w:line="360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</w:p>
    <w:p w14:paraId="353CD0EC" w14:textId="68762BEE" w:rsidR="00A1543B" w:rsidRPr="00075736" w:rsidRDefault="00D86F88" w:rsidP="00075736">
      <w:pPr>
        <w:spacing w:after="0" w:line="360" w:lineRule="auto"/>
        <w:ind w:left="36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075736">
        <w:rPr>
          <w:rFonts w:ascii="Arial" w:hAnsi="Arial" w:cs="Arial"/>
          <w:b/>
          <w:bCs/>
          <w:sz w:val="24"/>
          <w:szCs w:val="24"/>
        </w:rPr>
        <w:t>1</w:t>
      </w:r>
      <w:r w:rsidR="00075736">
        <w:rPr>
          <w:rFonts w:ascii="Arial" w:hAnsi="Arial" w:cs="Arial"/>
          <w:b/>
          <w:bCs/>
          <w:sz w:val="24"/>
          <w:szCs w:val="24"/>
        </w:rPr>
        <w:t>.</w:t>
      </w:r>
      <w:r w:rsidRPr="00075736">
        <w:rPr>
          <w:rFonts w:ascii="Arial" w:hAnsi="Arial" w:cs="Arial"/>
          <w:b/>
          <w:bCs/>
          <w:sz w:val="24"/>
          <w:szCs w:val="24"/>
        </w:rPr>
        <w:t>3. В Порядке п.8 исключить.</w:t>
      </w:r>
    </w:p>
    <w:p w14:paraId="7B16A198" w14:textId="449AA2B3" w:rsidR="002C6EC8" w:rsidRPr="002C6EC8" w:rsidRDefault="002C6EC8" w:rsidP="00EF5FD2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t xml:space="preserve">2.Настоящее решение разместить на официальном сайте  администрации Судбищенского сельского поселения </w:t>
      </w:r>
      <w:r w:rsidR="001B2D55">
        <w:rPr>
          <w:rFonts w:ascii="Arial" w:hAnsi="Arial" w:cs="Arial"/>
          <w:sz w:val="24"/>
          <w:szCs w:val="24"/>
        </w:rPr>
        <w:t xml:space="preserve">Новодеревеньковского района Орловской области </w:t>
      </w:r>
      <w:r w:rsidRPr="002C6EC8">
        <w:rPr>
          <w:rFonts w:ascii="Arial" w:hAnsi="Arial" w:cs="Arial"/>
          <w:sz w:val="24"/>
          <w:szCs w:val="24"/>
        </w:rPr>
        <w:t>в сети «Интернет».</w:t>
      </w:r>
    </w:p>
    <w:p w14:paraId="21160BD3" w14:textId="77777777" w:rsidR="00075736" w:rsidRDefault="002C6EC8" w:rsidP="002C6EC8">
      <w:pPr>
        <w:spacing w:before="100" w:after="0" w:line="360" w:lineRule="auto"/>
        <w:ind w:left="360"/>
        <w:contextualSpacing/>
        <w:jc w:val="both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t xml:space="preserve">   </w:t>
      </w:r>
    </w:p>
    <w:p w14:paraId="2E423A9B" w14:textId="7307F591" w:rsidR="002C6EC8" w:rsidRPr="002C6EC8" w:rsidRDefault="002C6EC8" w:rsidP="001B2D55">
      <w:pPr>
        <w:spacing w:before="100"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C6EC8">
        <w:rPr>
          <w:rFonts w:ascii="Arial" w:hAnsi="Arial" w:cs="Arial"/>
          <w:sz w:val="24"/>
          <w:szCs w:val="24"/>
        </w:rPr>
        <w:t>Глава Судбищенского сельского поселения                              С.</w:t>
      </w:r>
      <w:r w:rsidR="00761801">
        <w:rPr>
          <w:rFonts w:ascii="Arial" w:hAnsi="Arial" w:cs="Arial"/>
          <w:sz w:val="24"/>
          <w:szCs w:val="24"/>
        </w:rPr>
        <w:t xml:space="preserve"> </w:t>
      </w:r>
      <w:r w:rsidRPr="002C6EC8">
        <w:rPr>
          <w:rFonts w:ascii="Arial" w:hAnsi="Arial" w:cs="Arial"/>
          <w:sz w:val="24"/>
          <w:szCs w:val="24"/>
        </w:rPr>
        <w:t>М.</w:t>
      </w:r>
      <w:r w:rsidR="007618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6EC8">
        <w:rPr>
          <w:rFonts w:ascii="Arial" w:hAnsi="Arial" w:cs="Arial"/>
          <w:sz w:val="24"/>
          <w:szCs w:val="24"/>
        </w:rPr>
        <w:t>Папонова</w:t>
      </w:r>
      <w:proofErr w:type="spellEnd"/>
    </w:p>
    <w:p w14:paraId="3DCF25D9" w14:textId="77777777" w:rsidR="002C6EC8" w:rsidRPr="002C6EC8" w:rsidRDefault="002C6EC8" w:rsidP="002C6EC8">
      <w:pPr>
        <w:rPr>
          <w:rFonts w:ascii="Arial" w:hAnsi="Arial" w:cs="Arial"/>
          <w:sz w:val="24"/>
          <w:szCs w:val="24"/>
        </w:rPr>
      </w:pPr>
    </w:p>
    <w:p w14:paraId="4EEBD1FE" w14:textId="77777777" w:rsidR="002C6EC8" w:rsidRPr="002C6EC8" w:rsidRDefault="002C6EC8" w:rsidP="002C6EC8">
      <w:pPr>
        <w:rPr>
          <w:rFonts w:ascii="Arial" w:hAnsi="Arial" w:cs="Arial"/>
          <w:sz w:val="24"/>
          <w:szCs w:val="24"/>
        </w:rPr>
      </w:pPr>
    </w:p>
    <w:p w14:paraId="47E3E726" w14:textId="77777777" w:rsidR="002C6EC8" w:rsidRPr="002C6EC8" w:rsidRDefault="002C6EC8" w:rsidP="002C6EC8">
      <w:pPr>
        <w:rPr>
          <w:rFonts w:ascii="Arial" w:hAnsi="Arial" w:cs="Arial"/>
          <w:sz w:val="24"/>
          <w:szCs w:val="24"/>
        </w:rPr>
      </w:pPr>
    </w:p>
    <w:p w14:paraId="588CD2D9" w14:textId="77777777" w:rsidR="00EF2216" w:rsidRDefault="00EF2216"/>
    <w:sectPr w:rsidR="00EF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0408D"/>
    <w:multiLevelType w:val="hybridMultilevel"/>
    <w:tmpl w:val="2008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5350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585"/>
    <w:rsid w:val="00075736"/>
    <w:rsid w:val="000C30A1"/>
    <w:rsid w:val="000D3ED2"/>
    <w:rsid w:val="000E4C2B"/>
    <w:rsid w:val="00105218"/>
    <w:rsid w:val="001B2D55"/>
    <w:rsid w:val="001D37B5"/>
    <w:rsid w:val="001E2F3C"/>
    <w:rsid w:val="001E72D4"/>
    <w:rsid w:val="002354E1"/>
    <w:rsid w:val="002A6879"/>
    <w:rsid w:val="002B686C"/>
    <w:rsid w:val="002C6EC8"/>
    <w:rsid w:val="002E1D82"/>
    <w:rsid w:val="00487719"/>
    <w:rsid w:val="00547F93"/>
    <w:rsid w:val="0056577B"/>
    <w:rsid w:val="00565805"/>
    <w:rsid w:val="00581005"/>
    <w:rsid w:val="005A7B6D"/>
    <w:rsid w:val="00625408"/>
    <w:rsid w:val="006C7EEA"/>
    <w:rsid w:val="00760A53"/>
    <w:rsid w:val="00761801"/>
    <w:rsid w:val="00766F98"/>
    <w:rsid w:val="00783961"/>
    <w:rsid w:val="00816585"/>
    <w:rsid w:val="00897D73"/>
    <w:rsid w:val="008B6458"/>
    <w:rsid w:val="008C0DFA"/>
    <w:rsid w:val="008D57B8"/>
    <w:rsid w:val="00910720"/>
    <w:rsid w:val="00936D29"/>
    <w:rsid w:val="009B4530"/>
    <w:rsid w:val="009B7FC5"/>
    <w:rsid w:val="00A1543B"/>
    <w:rsid w:val="00A56D84"/>
    <w:rsid w:val="00A90ECB"/>
    <w:rsid w:val="00AB2286"/>
    <w:rsid w:val="00AC3403"/>
    <w:rsid w:val="00B013E4"/>
    <w:rsid w:val="00B25A70"/>
    <w:rsid w:val="00B564D0"/>
    <w:rsid w:val="00B8217C"/>
    <w:rsid w:val="00BF26B7"/>
    <w:rsid w:val="00C329E9"/>
    <w:rsid w:val="00C418AD"/>
    <w:rsid w:val="00CA4C50"/>
    <w:rsid w:val="00CC3C5B"/>
    <w:rsid w:val="00CF35B6"/>
    <w:rsid w:val="00D144DF"/>
    <w:rsid w:val="00D47B80"/>
    <w:rsid w:val="00D74375"/>
    <w:rsid w:val="00D86B43"/>
    <w:rsid w:val="00D86F88"/>
    <w:rsid w:val="00D9159B"/>
    <w:rsid w:val="00D922FA"/>
    <w:rsid w:val="00D929F3"/>
    <w:rsid w:val="00D92D92"/>
    <w:rsid w:val="00D974FE"/>
    <w:rsid w:val="00DA4609"/>
    <w:rsid w:val="00DC4B6A"/>
    <w:rsid w:val="00DD4FCC"/>
    <w:rsid w:val="00DE3A42"/>
    <w:rsid w:val="00E07CD9"/>
    <w:rsid w:val="00E96B35"/>
    <w:rsid w:val="00EE44E5"/>
    <w:rsid w:val="00EF2216"/>
    <w:rsid w:val="00EF5FD2"/>
    <w:rsid w:val="00F66183"/>
    <w:rsid w:val="00F9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99651"/>
  <w15:chartTrackingRefBased/>
  <w15:docId w15:val="{49426AE5-BD1C-4CDB-AFCC-F5AD5544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EC8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65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6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65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65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65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65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65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65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65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65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65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65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658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658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65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65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65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65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65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6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65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65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6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65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65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658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65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658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16585"/>
    <w:rPr>
      <w:b/>
      <w:bCs/>
      <w:smallCaps/>
      <w:color w:val="0F4761" w:themeColor="accent1" w:themeShade="BF"/>
      <w:spacing w:val="5"/>
    </w:rPr>
  </w:style>
  <w:style w:type="paragraph" w:customStyle="1" w:styleId="11">
    <w:name w:val="Абзац списка1"/>
    <w:basedOn w:val="a"/>
    <w:rsid w:val="002C6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Судбище</dc:creator>
  <cp:keywords/>
  <dc:description/>
  <cp:lastModifiedBy>Судбище</cp:lastModifiedBy>
  <cp:revision>13</cp:revision>
  <cp:lastPrinted>2026-07-27T10:38:00Z</cp:lastPrinted>
  <dcterms:created xsi:type="dcterms:W3CDTF">2026-06-19T08:27:00Z</dcterms:created>
  <dcterms:modified xsi:type="dcterms:W3CDTF">2026-07-27T10:38:00Z</dcterms:modified>
</cp:coreProperties>
</file>