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CDA8" w14:textId="77777777" w:rsidR="00933440" w:rsidRDefault="00933440" w:rsidP="00933440">
      <w:pPr>
        <w:outlineLvl w:val="0"/>
        <w:rPr>
          <w:rFonts w:ascii="Arial" w:hAnsi="Arial" w:cs="Arial"/>
          <w:bCs/>
        </w:rPr>
      </w:pPr>
    </w:p>
    <w:p w14:paraId="5C758EDB" w14:textId="77777777" w:rsidR="00933440" w:rsidRDefault="00933440" w:rsidP="00933440">
      <w:pPr>
        <w:outlineLvl w:val="0"/>
        <w:rPr>
          <w:rFonts w:ascii="Arial" w:hAnsi="Arial"/>
        </w:rPr>
      </w:pPr>
      <w:r>
        <w:rPr>
          <w:rFonts w:ascii="Arial" w:hAnsi="Arial" w:cs="Arial"/>
          <w:bCs/>
        </w:rPr>
        <w:t xml:space="preserve">                                                 </w:t>
      </w:r>
      <w:proofErr w:type="gramStart"/>
      <w:r>
        <w:rPr>
          <w:rFonts w:ascii="Arial" w:hAnsi="Arial"/>
          <w:szCs w:val="22"/>
        </w:rPr>
        <w:t>РОССИЙСКАЯ  ФЕДЕРАЦИЯ</w:t>
      </w:r>
      <w:proofErr w:type="gramEnd"/>
    </w:p>
    <w:p w14:paraId="24F645E5" w14:textId="77777777" w:rsidR="00933440" w:rsidRDefault="00933440" w:rsidP="00933440">
      <w:pPr>
        <w:ind w:firstLine="709"/>
        <w:jc w:val="center"/>
        <w:outlineLvl w:val="0"/>
        <w:rPr>
          <w:rFonts w:ascii="Arial" w:hAnsi="Arial"/>
          <w:szCs w:val="22"/>
        </w:rPr>
      </w:pPr>
      <w:proofErr w:type="gramStart"/>
      <w:r>
        <w:rPr>
          <w:rFonts w:ascii="Arial" w:hAnsi="Arial"/>
          <w:szCs w:val="22"/>
        </w:rPr>
        <w:t>ОРЛОВСКАЯ  ОБЛАСТЬ</w:t>
      </w:r>
      <w:proofErr w:type="gramEnd"/>
    </w:p>
    <w:p w14:paraId="16E42FF8" w14:textId="77777777" w:rsidR="00933440" w:rsidRDefault="00933440" w:rsidP="00933440">
      <w:pPr>
        <w:ind w:firstLine="709"/>
        <w:jc w:val="center"/>
        <w:outlineLvl w:val="0"/>
        <w:rPr>
          <w:rFonts w:ascii="Arial" w:hAnsi="Arial"/>
          <w:szCs w:val="22"/>
        </w:rPr>
      </w:pPr>
      <w:proofErr w:type="gramStart"/>
      <w:r>
        <w:rPr>
          <w:rFonts w:ascii="Arial" w:hAnsi="Arial"/>
          <w:szCs w:val="22"/>
        </w:rPr>
        <w:t>НОВОДЕРЕВЕНЬКОВСКИЙ  РАЙОН</w:t>
      </w:r>
      <w:proofErr w:type="gramEnd"/>
    </w:p>
    <w:p w14:paraId="4B110566" w14:textId="77777777" w:rsidR="00933440" w:rsidRDefault="00933440" w:rsidP="00933440">
      <w:pPr>
        <w:ind w:firstLine="709"/>
        <w:jc w:val="center"/>
        <w:outlineLvl w:val="0"/>
        <w:rPr>
          <w:rFonts w:ascii="Arial" w:hAnsi="Arial"/>
          <w:szCs w:val="22"/>
        </w:rPr>
      </w:pPr>
      <w:proofErr w:type="gramStart"/>
      <w:r>
        <w:rPr>
          <w:rFonts w:ascii="Arial" w:hAnsi="Arial"/>
          <w:szCs w:val="22"/>
        </w:rPr>
        <w:t>АДМИНИСТРАЦИЯ  СУДБИЩЕНСКОГО</w:t>
      </w:r>
      <w:proofErr w:type="gramEnd"/>
      <w:r>
        <w:rPr>
          <w:rFonts w:ascii="Arial" w:hAnsi="Arial"/>
          <w:szCs w:val="22"/>
        </w:rPr>
        <w:t xml:space="preserve">  СЕЛЬСКОГО  ПОСЕЛЕНИЯ</w:t>
      </w:r>
    </w:p>
    <w:p w14:paraId="6708FEC2" w14:textId="77777777" w:rsidR="00933440" w:rsidRDefault="00933440" w:rsidP="00933440">
      <w:pPr>
        <w:ind w:firstLine="709"/>
        <w:jc w:val="both"/>
        <w:rPr>
          <w:rFonts w:ascii="Arial" w:hAnsi="Arial"/>
          <w:szCs w:val="22"/>
        </w:rPr>
      </w:pPr>
    </w:p>
    <w:p w14:paraId="5F22371C" w14:textId="0B115F9D" w:rsidR="00933440" w:rsidRDefault="00933440" w:rsidP="00933440">
      <w:pPr>
        <w:ind w:firstLine="709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                    ПОСТАНОВЛЕНИЕ                                 № </w:t>
      </w:r>
      <w:r w:rsidR="00840A05">
        <w:rPr>
          <w:rFonts w:ascii="Arial" w:hAnsi="Arial"/>
          <w:szCs w:val="22"/>
        </w:rPr>
        <w:t>7</w:t>
      </w:r>
    </w:p>
    <w:p w14:paraId="3EA916D2" w14:textId="77777777" w:rsidR="00933440" w:rsidRDefault="00933440" w:rsidP="00933440">
      <w:pPr>
        <w:ind w:firstLine="709"/>
        <w:jc w:val="both"/>
        <w:rPr>
          <w:rFonts w:ascii="Arial" w:hAnsi="Arial"/>
          <w:szCs w:val="22"/>
        </w:rPr>
      </w:pPr>
    </w:p>
    <w:p w14:paraId="77DD5479" w14:textId="5CDCC718" w:rsidR="00933440" w:rsidRDefault="00933440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от </w:t>
      </w:r>
      <w:r w:rsidR="00C464E3">
        <w:rPr>
          <w:rFonts w:ascii="Arial" w:hAnsi="Arial"/>
          <w:szCs w:val="22"/>
        </w:rPr>
        <w:t>2</w:t>
      </w:r>
      <w:r w:rsidR="005C19D4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 xml:space="preserve"> февраля   202</w:t>
      </w:r>
      <w:r w:rsidR="00840A05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 года </w:t>
      </w:r>
    </w:p>
    <w:p w14:paraId="00FE8C2A" w14:textId="77777777" w:rsidR="00933440" w:rsidRDefault="00933440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О проведении профилактической акции</w:t>
      </w:r>
    </w:p>
    <w:p w14:paraId="4053D171" w14:textId="4400B2C8" w:rsidR="00933440" w:rsidRDefault="00933440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«Безопасное жилье»</w:t>
      </w:r>
      <w:r w:rsidR="00EB30C6">
        <w:rPr>
          <w:rFonts w:ascii="Arial" w:hAnsi="Arial"/>
          <w:szCs w:val="22"/>
        </w:rPr>
        <w:t xml:space="preserve"> в жилом </w:t>
      </w:r>
      <w:proofErr w:type="gramStart"/>
      <w:r w:rsidR="00EB30C6">
        <w:rPr>
          <w:rFonts w:ascii="Arial" w:hAnsi="Arial"/>
          <w:szCs w:val="22"/>
        </w:rPr>
        <w:t xml:space="preserve">секторе </w:t>
      </w:r>
      <w:r>
        <w:rPr>
          <w:rFonts w:ascii="Arial" w:hAnsi="Arial"/>
          <w:szCs w:val="22"/>
        </w:rPr>
        <w:t xml:space="preserve"> на</w:t>
      </w:r>
      <w:proofErr w:type="gramEnd"/>
      <w:r>
        <w:rPr>
          <w:rFonts w:ascii="Arial" w:hAnsi="Arial"/>
          <w:szCs w:val="22"/>
        </w:rPr>
        <w:t xml:space="preserve"> территории </w:t>
      </w:r>
    </w:p>
    <w:p w14:paraId="6A96C001" w14:textId="77777777" w:rsidR="00933440" w:rsidRDefault="00933440" w:rsidP="00933440">
      <w:pPr>
        <w:ind w:firstLine="709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Судбищенского сельского поселения </w:t>
      </w:r>
    </w:p>
    <w:p w14:paraId="3450D782" w14:textId="77777777" w:rsidR="00933440" w:rsidRDefault="00933440" w:rsidP="00933440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14:paraId="54C6E350" w14:textId="77777777" w:rsidR="00840A05" w:rsidRDefault="00933440" w:rsidP="00933440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Во </w:t>
      </w:r>
      <w:proofErr w:type="gramStart"/>
      <w:r>
        <w:rPr>
          <w:rFonts w:ascii="Arial" w:hAnsi="Arial"/>
          <w:sz w:val="22"/>
          <w:szCs w:val="22"/>
        </w:rPr>
        <w:t>исполнение  Федерального</w:t>
      </w:r>
      <w:proofErr w:type="gramEnd"/>
      <w:r>
        <w:rPr>
          <w:rFonts w:ascii="Arial" w:hAnsi="Arial"/>
          <w:sz w:val="22"/>
          <w:szCs w:val="22"/>
        </w:rPr>
        <w:t xml:space="preserve"> закона от 21 декабря 1994 года № 69-ФЗ «О пожарной безопасности», Федерального закона от 06 октября 2003 года № 131-ФЗ «Об общих принципах организации местного самоуправления  в Российской Федерации», </w:t>
      </w:r>
    </w:p>
    <w:p w14:paraId="1C685458" w14:textId="537F46AB" w:rsidR="00933440" w:rsidRDefault="00933440" w:rsidP="00933440">
      <w:pPr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в целях недопущения роста пожаров </w:t>
      </w:r>
      <w:proofErr w:type="gramStart"/>
      <w:r>
        <w:rPr>
          <w:rFonts w:ascii="Arial" w:hAnsi="Arial"/>
          <w:sz w:val="22"/>
          <w:szCs w:val="22"/>
        </w:rPr>
        <w:t>и  дальнейшего</w:t>
      </w:r>
      <w:proofErr w:type="gramEnd"/>
      <w:r>
        <w:rPr>
          <w:rFonts w:ascii="Arial" w:hAnsi="Arial"/>
          <w:sz w:val="22"/>
          <w:szCs w:val="22"/>
        </w:rPr>
        <w:t xml:space="preserve"> совершенствования  мероприятий, направленных на предупреждение,  снижение негативных последствий от них, пропагандистской деятельности,  повышения уровня правосознания каждого гражданина в области пожарной безопасности, минимизации социальных и материальных потерь ПОСТАНОВЛЯЮ:</w:t>
      </w:r>
    </w:p>
    <w:p w14:paraId="69787DB2" w14:textId="1CCEBCE3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1.Провести на территории Судбищенского сельского поселения        профилактическую акцию «Безопасное жилье» с </w:t>
      </w:r>
      <w:r w:rsidR="00D80834">
        <w:rPr>
          <w:rFonts w:ascii="Arial" w:hAnsi="Arial"/>
          <w:sz w:val="22"/>
          <w:szCs w:val="22"/>
        </w:rPr>
        <w:t>2</w:t>
      </w:r>
      <w:r w:rsidR="008D4CD9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.02.202</w:t>
      </w:r>
      <w:r w:rsidR="008D4CD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года по </w:t>
      </w:r>
      <w:r w:rsidR="00D80834">
        <w:rPr>
          <w:rFonts w:ascii="Arial" w:hAnsi="Arial"/>
          <w:sz w:val="22"/>
          <w:szCs w:val="22"/>
        </w:rPr>
        <w:t>2</w:t>
      </w:r>
      <w:r w:rsidR="008D4CD9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.03.202</w:t>
      </w:r>
      <w:r w:rsidR="008D4CD9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года.</w:t>
      </w:r>
    </w:p>
    <w:p w14:paraId="4E7B0BAD" w14:textId="14171878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Реализовать комплекс мероприятий, направленный на </w:t>
      </w:r>
      <w:r w:rsidR="005041E6">
        <w:rPr>
          <w:rFonts w:ascii="Arial" w:hAnsi="Arial"/>
          <w:sz w:val="22"/>
          <w:szCs w:val="22"/>
        </w:rPr>
        <w:t>п</w:t>
      </w:r>
      <w:r>
        <w:rPr>
          <w:rFonts w:ascii="Arial" w:hAnsi="Arial"/>
          <w:sz w:val="22"/>
          <w:szCs w:val="22"/>
        </w:rPr>
        <w:t xml:space="preserve">редупреждение пожаров и загораний в зимний и весенне-летний </w:t>
      </w:r>
      <w:proofErr w:type="gramStart"/>
      <w:r>
        <w:rPr>
          <w:rFonts w:ascii="Arial" w:hAnsi="Arial"/>
          <w:sz w:val="22"/>
          <w:szCs w:val="22"/>
        </w:rPr>
        <w:t>пожароопасные  периоды</w:t>
      </w:r>
      <w:proofErr w:type="gramEnd"/>
      <w:r>
        <w:rPr>
          <w:rFonts w:ascii="Arial" w:hAnsi="Arial"/>
          <w:sz w:val="22"/>
          <w:szCs w:val="22"/>
        </w:rPr>
        <w:t xml:space="preserve">  и пропаганду  знаний среди населения.</w:t>
      </w:r>
    </w:p>
    <w:p w14:paraId="617BC8E8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3.Организовать и провести  комплексные проверки соответствия требованиям пожарной безопасности территорий населенных пунктов, жилищного фонда и объектов жизнеобеспечения, котельных и иных  теплогенерирующих установок, а также мест хранения топлива, Обратить  особое внимание на техническое состояние противопожарного водоснабжения на территориях населенных пунктов сельского поселения и организаций объектов водозаборов (артезианских скважин), обеспечивающих водоснабжение населенных пунктов. Принять меры по организации своевременного ремонта неисправных пожарных гидрантов, водонапорных башен, обеспечению подъездов к ним.</w:t>
      </w:r>
    </w:p>
    <w:p w14:paraId="64D75D0C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4.Продолжить работу по созданию на подведомственных территориях подразделений добровольной пожарной охраны.</w:t>
      </w:r>
    </w:p>
    <w:p w14:paraId="35197D5C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Организовать привлечение добровольных пожарных команд и </w:t>
      </w:r>
      <w:proofErr w:type="gramStart"/>
      <w:r>
        <w:rPr>
          <w:rFonts w:ascii="Arial" w:hAnsi="Arial"/>
          <w:sz w:val="22"/>
          <w:szCs w:val="22"/>
        </w:rPr>
        <w:t>дружин,  граждан</w:t>
      </w:r>
      <w:proofErr w:type="gramEnd"/>
      <w:r>
        <w:rPr>
          <w:rFonts w:ascii="Arial" w:hAnsi="Arial"/>
          <w:sz w:val="22"/>
          <w:szCs w:val="22"/>
        </w:rPr>
        <w:t xml:space="preserve"> и организаций к участию в тушении пожаров и возгораний до прибытия  подразделений Государственной противопожарной службы на территории сельского поселения.</w:t>
      </w:r>
    </w:p>
    <w:p w14:paraId="2DEB10C2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Провести обследование территории сельского поселения, определить места для очистки территории от усохшей травяной растительности и организовать уборку территории поселения.</w:t>
      </w:r>
    </w:p>
    <w:p w14:paraId="2DEEB041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При осуществлении подворных обходов проводить разъяснительные беседы с населением о недопущении сжигания усохшей травяной растительности после схода снежного покрова.</w:t>
      </w:r>
    </w:p>
    <w:p w14:paraId="38EC75EB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Для населенных пунктов, подверженных пожарам в массивах сухой растительности, после схода снежного покрова выполнить мероприятия по </w:t>
      </w:r>
      <w:proofErr w:type="gramStart"/>
      <w:r>
        <w:rPr>
          <w:rFonts w:ascii="Arial" w:hAnsi="Arial"/>
          <w:sz w:val="22"/>
          <w:szCs w:val="22"/>
        </w:rPr>
        <w:t>созданию  защитных</w:t>
      </w:r>
      <w:proofErr w:type="gramEnd"/>
      <w:r>
        <w:rPr>
          <w:rFonts w:ascii="Arial" w:hAnsi="Arial"/>
          <w:sz w:val="22"/>
          <w:szCs w:val="22"/>
        </w:rPr>
        <w:t xml:space="preserve">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</w:r>
    </w:p>
    <w:p w14:paraId="62749D13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 Принять меры по выполнению противопожарных мероприятий на объектах социальной сферы с круглосуточным пребыванием людей и </w:t>
      </w:r>
      <w:proofErr w:type="gramStart"/>
      <w:r>
        <w:rPr>
          <w:rFonts w:ascii="Arial" w:hAnsi="Arial"/>
          <w:sz w:val="22"/>
          <w:szCs w:val="22"/>
        </w:rPr>
        <w:t>объектов  жизнеобеспечения</w:t>
      </w:r>
      <w:proofErr w:type="gramEnd"/>
      <w:r>
        <w:rPr>
          <w:rFonts w:ascii="Arial" w:hAnsi="Arial"/>
          <w:sz w:val="22"/>
          <w:szCs w:val="22"/>
        </w:rPr>
        <w:t xml:space="preserve">, обратив особое внимание на содержание территории, </w:t>
      </w:r>
      <w:r>
        <w:rPr>
          <w:rFonts w:ascii="Arial" w:hAnsi="Arial"/>
          <w:sz w:val="22"/>
          <w:szCs w:val="22"/>
        </w:rPr>
        <w:lastRenderedPageBreak/>
        <w:t>автоматических средств  противопожарной защиты, систем оповещения и управления эвакуацией людей при пожаре, состояние путей эвакуации, электрооборудования, наличие и исправность  первичных средств пожаротушения.</w:t>
      </w:r>
    </w:p>
    <w:p w14:paraId="2EBAC08A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 Организовать </w:t>
      </w:r>
      <w:proofErr w:type="gramStart"/>
      <w:r>
        <w:rPr>
          <w:rFonts w:ascii="Arial" w:hAnsi="Arial"/>
          <w:sz w:val="22"/>
          <w:szCs w:val="22"/>
        </w:rPr>
        <w:t>работу  по</w:t>
      </w:r>
      <w:proofErr w:type="gramEnd"/>
      <w:r>
        <w:rPr>
          <w:rFonts w:ascii="Arial" w:hAnsi="Arial"/>
          <w:sz w:val="22"/>
          <w:szCs w:val="22"/>
        </w:rPr>
        <w:t xml:space="preserve"> информированию населения о мерах пожарной безопасности посредствам распространения полиграфической продукции  (листовки, памятки, буклеты) на противопожарную тематику, уделив особое внимание наиболее удаленным населенным пунктам. Размещать на информационных стендах информации по профилактике пожаров, а также безопасной эксплуатации газового хозяйства </w:t>
      </w:r>
      <w:proofErr w:type="gramStart"/>
      <w:r>
        <w:rPr>
          <w:rFonts w:ascii="Arial" w:hAnsi="Arial"/>
          <w:sz w:val="22"/>
          <w:szCs w:val="22"/>
        </w:rPr>
        <w:t>в  многоквартирных</w:t>
      </w:r>
      <w:proofErr w:type="gramEnd"/>
      <w:r>
        <w:rPr>
          <w:rFonts w:ascii="Arial" w:hAnsi="Arial"/>
          <w:sz w:val="22"/>
          <w:szCs w:val="22"/>
        </w:rPr>
        <w:t xml:space="preserve"> жилых домах.</w:t>
      </w:r>
    </w:p>
    <w:p w14:paraId="4D79316B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 Вести </w:t>
      </w:r>
      <w:proofErr w:type="gramStart"/>
      <w:r>
        <w:rPr>
          <w:rFonts w:ascii="Arial" w:hAnsi="Arial"/>
          <w:sz w:val="22"/>
          <w:szCs w:val="22"/>
        </w:rPr>
        <w:t>работу  в</w:t>
      </w:r>
      <w:proofErr w:type="gramEnd"/>
      <w:r>
        <w:rPr>
          <w:rFonts w:ascii="Arial" w:hAnsi="Arial"/>
          <w:sz w:val="22"/>
          <w:szCs w:val="22"/>
        </w:rPr>
        <w:t xml:space="preserve"> многоэтажных домах по закрытию входов в подвальные и технические этажи с целью исключения проникновения в них посторонних лиц, лиц без определенного места жительства.</w:t>
      </w:r>
    </w:p>
    <w:p w14:paraId="3D69B40E" w14:textId="24DAF42F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12.Организовать в местах массового пребывания людей (рынки, магазины, почтовые отделения) работу по размещению для населения наглядной агитации, тематика которой направлена на предупреждение пожаров, в том числе информации обучающе - разъяснительной направленности (правила пользования отопительными приборами и оборудованием, действия в случае возникновения пожаров).</w:t>
      </w:r>
    </w:p>
    <w:p w14:paraId="1B2D634A" w14:textId="03416F2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13. Обеспечить проведение противопожарной пропаганды и информирования населения о мерах пожарной безопасности по средствам организации проведения встреч, сходов и собраний с населением поселения.</w:t>
      </w:r>
    </w:p>
    <w:p w14:paraId="3746DE6E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14. Продолжить обучение (проведение инструктажей, собраний, сходов) населения мерам пожарной безопасности.</w:t>
      </w:r>
    </w:p>
    <w:p w14:paraId="34D005EB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15. Привлечь членов добровольных пожарных дружин для проведения работы по инструктажу населения.</w:t>
      </w:r>
    </w:p>
    <w:p w14:paraId="2B7FC7B0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16. Осуществлять разъяснительно- профилактическую работу  среди населения , в том числе с социально-незащищенными слоями населения, населением «группы риска» (лицами, злоупотребляющими спиртными напитками и наркотическими средствами, одинокими, престарелыми гражданами, лицами без определенного места жительства ), с целью разъяснения мер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 предоставление услуг по подаче электроэнергии и природного газа. При выявлении домов (помещений</w:t>
      </w:r>
      <w:proofErr w:type="gramStart"/>
      <w:r>
        <w:rPr>
          <w:rFonts w:ascii="Arial" w:hAnsi="Arial"/>
          <w:sz w:val="22"/>
          <w:szCs w:val="22"/>
        </w:rPr>
        <w:t>) ,</w:t>
      </w:r>
      <w:proofErr w:type="gramEnd"/>
      <w:r>
        <w:rPr>
          <w:rFonts w:ascii="Arial" w:hAnsi="Arial"/>
          <w:sz w:val="22"/>
          <w:szCs w:val="22"/>
        </w:rPr>
        <w:t xml:space="preserve"> находящихся в неудовлетворительном противопожарном состоянии, принять меры по оказанию адресной помощи для приведения их в пожаробезопасное состояние.</w:t>
      </w:r>
    </w:p>
    <w:p w14:paraId="601C7112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17. Организовать обследование мест и условий проживания многодетных семей со 100% охватом, направленных на недопущение возникновения ЧС и нарушений законных прав и интересов несовершеннолетних.</w:t>
      </w:r>
    </w:p>
    <w:p w14:paraId="0361EEE1" w14:textId="7C1F171A" w:rsidR="00933440" w:rsidRDefault="001A7878" w:rsidP="001A7878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 w:rsidR="00933440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8</w:t>
      </w:r>
      <w:r w:rsidR="00933440">
        <w:rPr>
          <w:rFonts w:ascii="Arial" w:hAnsi="Arial"/>
          <w:sz w:val="22"/>
          <w:szCs w:val="22"/>
        </w:rPr>
        <w:t>. Руководителям образовательных, дошкольных учреждений, находящихся на территории сельского поселения, организовать дополнительные занятия (беседы) с детьми, работниками и педагогическим составом по мерам пожарной безопасности, в том числе направленные на предупреждение детской шалости с огнем, а также рассматривать данные вопросы на родительских собраниях.</w:t>
      </w:r>
    </w:p>
    <w:p w14:paraId="0309F94C" w14:textId="77777777" w:rsidR="00B8504B" w:rsidRDefault="001A7878" w:rsidP="001A7878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19. Профилактическую</w:t>
      </w:r>
      <w:r w:rsidR="000A6465">
        <w:rPr>
          <w:rFonts w:ascii="Arial" w:hAnsi="Arial"/>
          <w:sz w:val="22"/>
          <w:szCs w:val="22"/>
        </w:rPr>
        <w:t xml:space="preserve"> работу в рамках проведения акции осуществлять  </w:t>
      </w:r>
    </w:p>
    <w:p w14:paraId="132CB608" w14:textId="4FC63C73" w:rsidR="001A7878" w:rsidRDefault="000A6465" w:rsidP="001A7878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с соблюдением санитарно-эпидемиологических правил, связанных с ограничениями по распространению новой коронавирусной инфекции</w:t>
      </w:r>
      <w:r w:rsidR="002D0428">
        <w:rPr>
          <w:rFonts w:ascii="Arial" w:hAnsi="Arial"/>
          <w:sz w:val="22"/>
          <w:szCs w:val="22"/>
        </w:rPr>
        <w:t xml:space="preserve"> </w:t>
      </w:r>
      <w:r w:rsidR="002D0428">
        <w:rPr>
          <w:rFonts w:ascii="Arial" w:hAnsi="Arial"/>
          <w:sz w:val="22"/>
          <w:szCs w:val="22"/>
          <w:lang w:val="en-US"/>
        </w:rPr>
        <w:t>COVID</w:t>
      </w:r>
      <w:r w:rsidR="002D0428" w:rsidRPr="002D0428">
        <w:rPr>
          <w:rFonts w:ascii="Arial" w:hAnsi="Arial"/>
          <w:sz w:val="22"/>
          <w:szCs w:val="22"/>
        </w:rPr>
        <w:t>-19</w:t>
      </w:r>
      <w:r w:rsidR="007C7919">
        <w:rPr>
          <w:rFonts w:ascii="Arial" w:hAnsi="Arial"/>
          <w:sz w:val="22"/>
          <w:szCs w:val="22"/>
        </w:rPr>
        <w:t>.</w:t>
      </w:r>
      <w:r w:rsidR="001A7878">
        <w:rPr>
          <w:rFonts w:ascii="Arial" w:hAnsi="Arial"/>
          <w:sz w:val="22"/>
          <w:szCs w:val="22"/>
        </w:rPr>
        <w:t xml:space="preserve"> </w:t>
      </w:r>
    </w:p>
    <w:p w14:paraId="5F15E628" w14:textId="0DF50D62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20. Контроль за выполнением данного постановления оставляю за собой.</w:t>
      </w:r>
    </w:p>
    <w:p w14:paraId="662B841D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14:paraId="2E7848D8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14:paraId="578F470E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14:paraId="2EA5D3F5" w14:textId="77777777" w:rsidR="00933440" w:rsidRDefault="00933440" w:rsidP="00933440">
      <w:pPr>
        <w:ind w:left="709"/>
        <w:outlineLvl w:val="0"/>
        <w:rPr>
          <w:rFonts w:ascii="Arial" w:hAnsi="Arial"/>
          <w:sz w:val="22"/>
          <w:szCs w:val="22"/>
        </w:rPr>
      </w:pPr>
    </w:p>
    <w:p w14:paraId="2AC118C0" w14:textId="0D0F2AC4" w:rsidR="00933440" w:rsidRDefault="00933440" w:rsidP="00933440">
      <w:pPr>
        <w:outlineLvl w:val="0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      </w:t>
      </w:r>
      <w:r>
        <w:rPr>
          <w:rFonts w:ascii="Arial" w:hAnsi="Arial"/>
        </w:rPr>
        <w:t xml:space="preserve">Глава Судбищенского </w:t>
      </w:r>
      <w:r w:rsidR="00924B74">
        <w:rPr>
          <w:rFonts w:ascii="Arial" w:hAnsi="Arial"/>
        </w:rPr>
        <w:t xml:space="preserve">сельского поселения                 С.М.Папонова  </w:t>
      </w:r>
    </w:p>
    <w:p w14:paraId="4CDF40CF" w14:textId="402FC0CE" w:rsidR="00933440" w:rsidRDefault="00933440" w:rsidP="00933440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2BC634D8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6DE60EAB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2DCDABE9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4648D1CD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72A57C3D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519C1709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6C2C9D3E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06993FB9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402E5AC6" w14:textId="77777777" w:rsidR="00933440" w:rsidRDefault="00933440" w:rsidP="00933440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14:paraId="4D5D2B1B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0A4B8819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0EB0E008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                          </w:t>
      </w:r>
    </w:p>
    <w:p w14:paraId="328F482E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3DD0EC2C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13011733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2BE3B062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58F2638F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65E25B7C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37DC8B86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22E1679A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3C504335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6E2F0DEF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1E36872F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2CECC535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12563F66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11CAE7ED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30302798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426BCA69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3C40EFF7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2242BE0F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75820B6E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18FD6DD4" w14:textId="77777777" w:rsidR="00933440" w:rsidRDefault="00933440" w:rsidP="00933440">
      <w:pPr>
        <w:rPr>
          <w:rFonts w:ascii="Arial" w:hAnsi="Arial" w:cs="Arial"/>
          <w:bCs/>
          <w:kern w:val="32"/>
          <w:szCs w:val="32"/>
        </w:rPr>
      </w:pPr>
    </w:p>
    <w:p w14:paraId="2FFCE37A" w14:textId="77777777" w:rsidR="0063482E" w:rsidRDefault="0063482E"/>
    <w:sectPr w:rsidR="0063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A4"/>
    <w:rsid w:val="000A6465"/>
    <w:rsid w:val="001A7878"/>
    <w:rsid w:val="002D0428"/>
    <w:rsid w:val="005041E6"/>
    <w:rsid w:val="00534016"/>
    <w:rsid w:val="005C19D4"/>
    <w:rsid w:val="0063482E"/>
    <w:rsid w:val="006F1510"/>
    <w:rsid w:val="007C7919"/>
    <w:rsid w:val="00840A05"/>
    <w:rsid w:val="0088434A"/>
    <w:rsid w:val="008D4CD9"/>
    <w:rsid w:val="00904A60"/>
    <w:rsid w:val="00924B74"/>
    <w:rsid w:val="00933440"/>
    <w:rsid w:val="00AF4FA4"/>
    <w:rsid w:val="00B8504B"/>
    <w:rsid w:val="00C464E3"/>
    <w:rsid w:val="00C752BD"/>
    <w:rsid w:val="00D80834"/>
    <w:rsid w:val="00E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6671"/>
  <w15:chartTrackingRefBased/>
  <w15:docId w15:val="{5BFBCA35-5CC6-439E-BB64-1F43051E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D6D5-C460-4E5E-92FB-4C11FD03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13</cp:revision>
  <cp:lastPrinted>2022-03-11T12:41:00Z</cp:lastPrinted>
  <dcterms:created xsi:type="dcterms:W3CDTF">2021-02-25T08:35:00Z</dcterms:created>
  <dcterms:modified xsi:type="dcterms:W3CDTF">2022-03-30T05:46:00Z</dcterms:modified>
</cp:coreProperties>
</file>